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Default="004D44FC" w:rsidP="003C2CC8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07067F">
        <w:rPr>
          <w:rFonts w:cs="Arial"/>
          <w:b/>
          <w:sz w:val="20"/>
        </w:rPr>
        <w:t xml:space="preserve">LEITURA, ANÁLISE E VOTAÇÃO DA ATA DA SESSÃO PLENÁRIA DO DIA </w:t>
      </w:r>
      <w:r w:rsidR="00167023">
        <w:rPr>
          <w:rFonts w:cs="Arial"/>
          <w:b/>
          <w:sz w:val="20"/>
        </w:rPr>
        <w:t xml:space="preserve">VINTE E </w:t>
      </w:r>
      <w:r w:rsidR="00812FEB">
        <w:rPr>
          <w:rFonts w:cs="Arial"/>
          <w:b/>
          <w:sz w:val="20"/>
        </w:rPr>
        <w:t>DOIS</w:t>
      </w:r>
      <w:r w:rsidR="00FA24D6" w:rsidRPr="0007067F">
        <w:rPr>
          <w:rFonts w:cs="Arial"/>
          <w:b/>
          <w:sz w:val="20"/>
        </w:rPr>
        <w:t xml:space="preserve"> DE MAIO</w:t>
      </w:r>
      <w:r w:rsidRPr="0007067F">
        <w:rPr>
          <w:rFonts w:cs="Arial"/>
          <w:b/>
          <w:sz w:val="20"/>
        </w:rPr>
        <w:t xml:space="preserve"> DE 2014.</w:t>
      </w:r>
    </w:p>
    <w:p w:rsidR="00162642" w:rsidRPr="00162642" w:rsidRDefault="00162642" w:rsidP="00162642">
      <w:pPr>
        <w:ind w:left="-709" w:right="283"/>
        <w:jc w:val="both"/>
        <w:rPr>
          <w:rFonts w:cs="Arial"/>
          <w:b/>
          <w:sz w:val="20"/>
        </w:rPr>
      </w:pPr>
      <w:r w:rsidRPr="00162642">
        <w:rPr>
          <w:rFonts w:cs="Arial"/>
          <w:b/>
          <w:sz w:val="20"/>
        </w:rPr>
        <w:t>2 - C</w:t>
      </w:r>
      <w:r w:rsidR="00F04531">
        <w:rPr>
          <w:rFonts w:cs="Arial"/>
          <w:b/>
          <w:sz w:val="20"/>
        </w:rPr>
        <w:t>OMUNICAÇÕES</w:t>
      </w:r>
      <w:r w:rsidRPr="00162642">
        <w:rPr>
          <w:rFonts w:cs="Arial"/>
          <w:b/>
          <w:sz w:val="20"/>
        </w:rPr>
        <w:t xml:space="preserve">: </w:t>
      </w:r>
    </w:p>
    <w:p w:rsidR="00625851" w:rsidRPr="00625851" w:rsidRDefault="00625851" w:rsidP="00625851">
      <w:pPr>
        <w:pStyle w:val="PargrafodaLista"/>
        <w:numPr>
          <w:ilvl w:val="0"/>
          <w:numId w:val="4"/>
        </w:numPr>
        <w:ind w:left="-426" w:right="283" w:hanging="283"/>
        <w:jc w:val="both"/>
        <w:rPr>
          <w:b/>
          <w:bCs/>
          <w:sz w:val="20"/>
        </w:rPr>
      </w:pPr>
      <w:r>
        <w:rPr>
          <w:bCs/>
          <w:sz w:val="20"/>
        </w:rPr>
        <w:t>Ofício nº 187/</w:t>
      </w:r>
      <w:r w:rsidR="00DA4FEE">
        <w:rPr>
          <w:bCs/>
          <w:sz w:val="20"/>
        </w:rPr>
        <w:t>PMG</w:t>
      </w:r>
      <w:r w:rsidR="0093062C">
        <w:rPr>
          <w:bCs/>
          <w:sz w:val="20"/>
        </w:rPr>
        <w:t>/2014</w:t>
      </w:r>
      <w:r>
        <w:rPr>
          <w:bCs/>
          <w:sz w:val="20"/>
        </w:rPr>
        <w:t xml:space="preserve"> de 14 de </w:t>
      </w:r>
      <w:r w:rsidR="001849A1">
        <w:rPr>
          <w:bCs/>
          <w:sz w:val="20"/>
        </w:rPr>
        <w:t>maio</w:t>
      </w:r>
      <w:r>
        <w:rPr>
          <w:bCs/>
          <w:sz w:val="20"/>
        </w:rPr>
        <w:t xml:space="preserve"> de 2014, da Prefeitura Municipal de </w:t>
      </w:r>
      <w:r w:rsidR="001849A1">
        <w:rPr>
          <w:bCs/>
          <w:sz w:val="20"/>
        </w:rPr>
        <w:t>Guadalupe</w:t>
      </w:r>
      <w:r>
        <w:rPr>
          <w:bCs/>
          <w:sz w:val="20"/>
        </w:rPr>
        <w:t xml:space="preserve">, solicitando a validação de estudos da Educação Infantil e Ensino Fundamental </w:t>
      </w:r>
      <w:r w:rsidR="0093062C">
        <w:rPr>
          <w:bCs/>
          <w:sz w:val="20"/>
        </w:rPr>
        <w:t xml:space="preserve">Completo </w:t>
      </w:r>
      <w:r>
        <w:rPr>
          <w:bCs/>
          <w:sz w:val="20"/>
        </w:rPr>
        <w:t xml:space="preserve">Regular e EJA, </w:t>
      </w:r>
      <w:r w:rsidR="001849A1">
        <w:rPr>
          <w:bCs/>
          <w:sz w:val="20"/>
        </w:rPr>
        <w:t>referente ao ano de 2</w:t>
      </w:r>
      <w:r>
        <w:rPr>
          <w:bCs/>
          <w:sz w:val="20"/>
        </w:rPr>
        <w:t xml:space="preserve">013. </w:t>
      </w:r>
      <w:r>
        <w:rPr>
          <w:rFonts w:cs="Arial"/>
          <w:sz w:val="20"/>
        </w:rPr>
        <w:t>Protocolado no CEE/PI em 2</w:t>
      </w:r>
      <w:r w:rsidR="001849A1">
        <w:rPr>
          <w:rFonts w:cs="Arial"/>
          <w:sz w:val="20"/>
        </w:rPr>
        <w:t>3</w:t>
      </w:r>
      <w:r>
        <w:rPr>
          <w:rFonts w:cs="Arial"/>
          <w:sz w:val="20"/>
        </w:rPr>
        <w:t>.05.14</w:t>
      </w:r>
      <w:r w:rsidR="001849A1">
        <w:rPr>
          <w:rFonts w:cs="Arial"/>
          <w:sz w:val="20"/>
        </w:rPr>
        <w:t>, Processo o nº 094/2014</w:t>
      </w:r>
      <w:r>
        <w:rPr>
          <w:rFonts w:cs="Arial"/>
          <w:sz w:val="20"/>
        </w:rPr>
        <w:t>;</w:t>
      </w:r>
    </w:p>
    <w:p w:rsidR="003C4305" w:rsidRPr="003C4305" w:rsidRDefault="003C4305" w:rsidP="00CF69F5">
      <w:pPr>
        <w:pStyle w:val="PargrafodaLista"/>
        <w:numPr>
          <w:ilvl w:val="0"/>
          <w:numId w:val="4"/>
        </w:numPr>
        <w:ind w:left="-426" w:right="283" w:hanging="283"/>
        <w:jc w:val="both"/>
        <w:rPr>
          <w:b/>
          <w:bCs/>
          <w:sz w:val="20"/>
        </w:rPr>
      </w:pPr>
      <w:r>
        <w:rPr>
          <w:bCs/>
          <w:sz w:val="20"/>
        </w:rPr>
        <w:t xml:space="preserve">Ofício nº 00016/14 - GD de 21 de maio de 2014, da </w:t>
      </w:r>
      <w:proofErr w:type="spellStart"/>
      <w:r>
        <w:rPr>
          <w:bCs/>
          <w:sz w:val="20"/>
        </w:rPr>
        <w:t>Srª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Oziramilta</w:t>
      </w:r>
      <w:proofErr w:type="spellEnd"/>
      <w:r>
        <w:rPr>
          <w:bCs/>
          <w:sz w:val="20"/>
        </w:rPr>
        <w:t xml:space="preserve"> Araújo Martins, diretora do Colégio São Judas Tadeu,</w:t>
      </w:r>
      <w:r w:rsidR="00CF4BDD" w:rsidRPr="00CF4BDD">
        <w:rPr>
          <w:rFonts w:cs="Arial"/>
          <w:sz w:val="20"/>
        </w:rPr>
        <w:t xml:space="preserve"> </w:t>
      </w:r>
      <w:r w:rsidR="00CF4BDD">
        <w:rPr>
          <w:rFonts w:cs="Arial"/>
          <w:sz w:val="20"/>
        </w:rPr>
        <w:t xml:space="preserve">em Teresina (PI), </w:t>
      </w:r>
      <w:r>
        <w:rPr>
          <w:bCs/>
          <w:sz w:val="20"/>
        </w:rPr>
        <w:t xml:space="preserve">solicitando prorrogação do prazo </w:t>
      </w:r>
      <w:r w:rsidR="009C1636">
        <w:rPr>
          <w:bCs/>
          <w:sz w:val="20"/>
        </w:rPr>
        <w:t>para cumprimento da</w:t>
      </w:r>
      <w:r>
        <w:rPr>
          <w:bCs/>
          <w:sz w:val="20"/>
        </w:rPr>
        <w:t xml:space="preserve"> diligência </w:t>
      </w:r>
      <w:r w:rsidR="009C1636">
        <w:rPr>
          <w:bCs/>
          <w:sz w:val="20"/>
        </w:rPr>
        <w:t>solicitada por este Conselho, referente ao Processo nº 029/14.</w:t>
      </w:r>
      <w:r w:rsidR="009C1636" w:rsidRPr="009C1636">
        <w:rPr>
          <w:rFonts w:cs="Arial"/>
          <w:sz w:val="20"/>
        </w:rPr>
        <w:t xml:space="preserve"> </w:t>
      </w:r>
      <w:r w:rsidR="009C1636">
        <w:rPr>
          <w:rFonts w:cs="Arial"/>
          <w:sz w:val="20"/>
        </w:rPr>
        <w:t>Protocolado no CEE/PI em 23.05.14;</w:t>
      </w:r>
    </w:p>
    <w:p w:rsidR="003C4305" w:rsidRPr="003C4305" w:rsidRDefault="003C4305" w:rsidP="00CF69F5">
      <w:pPr>
        <w:pStyle w:val="PargrafodaLista"/>
        <w:numPr>
          <w:ilvl w:val="0"/>
          <w:numId w:val="4"/>
        </w:numPr>
        <w:ind w:left="-426" w:right="283" w:hanging="283"/>
        <w:jc w:val="both"/>
        <w:rPr>
          <w:b/>
          <w:bCs/>
          <w:sz w:val="20"/>
        </w:rPr>
      </w:pPr>
      <w:r>
        <w:rPr>
          <w:bCs/>
          <w:sz w:val="20"/>
        </w:rPr>
        <w:t xml:space="preserve">Ofício nº </w:t>
      </w:r>
      <w:r w:rsidR="009C1636">
        <w:rPr>
          <w:bCs/>
          <w:sz w:val="20"/>
        </w:rPr>
        <w:t>367</w:t>
      </w:r>
      <w:r>
        <w:rPr>
          <w:bCs/>
          <w:sz w:val="20"/>
        </w:rPr>
        <w:t>/2014</w:t>
      </w:r>
      <w:r w:rsidR="0093062C">
        <w:rPr>
          <w:bCs/>
          <w:sz w:val="20"/>
        </w:rPr>
        <w:t xml:space="preserve"> – RECEITA-SEMF</w:t>
      </w:r>
      <w:r>
        <w:rPr>
          <w:bCs/>
          <w:sz w:val="20"/>
        </w:rPr>
        <w:t xml:space="preserve"> de 2</w:t>
      </w:r>
      <w:r w:rsidR="0093062C">
        <w:rPr>
          <w:bCs/>
          <w:sz w:val="20"/>
        </w:rPr>
        <w:t>1</w:t>
      </w:r>
      <w:r>
        <w:rPr>
          <w:bCs/>
          <w:sz w:val="20"/>
        </w:rPr>
        <w:t xml:space="preserve"> de maio de 2014</w:t>
      </w:r>
      <w:r w:rsidR="009C1636">
        <w:rPr>
          <w:bCs/>
          <w:sz w:val="20"/>
        </w:rPr>
        <w:t xml:space="preserve"> de </w:t>
      </w:r>
      <w:proofErr w:type="spellStart"/>
      <w:r w:rsidR="009C1636">
        <w:rPr>
          <w:bCs/>
          <w:sz w:val="20"/>
        </w:rPr>
        <w:t>Admilson</w:t>
      </w:r>
      <w:proofErr w:type="spellEnd"/>
      <w:r w:rsidR="009C1636">
        <w:rPr>
          <w:bCs/>
          <w:sz w:val="20"/>
        </w:rPr>
        <w:t xml:space="preserve"> Brasil Lustosa Filho, Secretário </w:t>
      </w:r>
      <w:r w:rsidR="00CF4BDD">
        <w:rPr>
          <w:bCs/>
          <w:sz w:val="20"/>
        </w:rPr>
        <w:t xml:space="preserve">Municipal </w:t>
      </w:r>
      <w:r w:rsidR="009C1636">
        <w:rPr>
          <w:bCs/>
          <w:sz w:val="20"/>
        </w:rPr>
        <w:t>de Finanças</w:t>
      </w:r>
      <w:r w:rsidR="00CF4BDD">
        <w:rPr>
          <w:bCs/>
          <w:sz w:val="20"/>
        </w:rPr>
        <w:t>,</w:t>
      </w:r>
      <w:r w:rsidR="00CF4BDD" w:rsidRPr="00CF4BDD">
        <w:rPr>
          <w:rFonts w:cs="Arial"/>
          <w:sz w:val="20"/>
        </w:rPr>
        <w:t xml:space="preserve"> </w:t>
      </w:r>
      <w:r w:rsidR="00CF4BDD">
        <w:rPr>
          <w:rFonts w:cs="Arial"/>
          <w:sz w:val="20"/>
        </w:rPr>
        <w:t>em Teresina (PI), informando sobre a validade dos Alvarás de Localização.</w:t>
      </w:r>
      <w:r w:rsidR="009C1636">
        <w:rPr>
          <w:bCs/>
          <w:sz w:val="20"/>
        </w:rPr>
        <w:t xml:space="preserve"> </w:t>
      </w:r>
      <w:r w:rsidR="00CF4BDD">
        <w:rPr>
          <w:rFonts w:cs="Arial"/>
          <w:sz w:val="20"/>
        </w:rPr>
        <w:t>Protocolado no CEE/PI em 23.05.14;</w:t>
      </w:r>
    </w:p>
    <w:p w:rsidR="00C82664" w:rsidRPr="00CF69F5" w:rsidRDefault="005B414A" w:rsidP="00CF69F5">
      <w:pPr>
        <w:pStyle w:val="PargrafodaLista"/>
        <w:numPr>
          <w:ilvl w:val="0"/>
          <w:numId w:val="4"/>
        </w:numPr>
        <w:ind w:left="-426" w:right="283" w:hanging="283"/>
        <w:jc w:val="both"/>
        <w:rPr>
          <w:b/>
          <w:bCs/>
          <w:sz w:val="20"/>
        </w:rPr>
      </w:pPr>
      <w:r>
        <w:rPr>
          <w:bCs/>
          <w:sz w:val="20"/>
        </w:rPr>
        <w:t>Ofício nº 001/2014 de 20 de janeiro de 2014, da Prefeitura Municipal de Pau D’Arco do Piauí</w:t>
      </w:r>
      <w:r w:rsidR="00931AAD">
        <w:rPr>
          <w:bCs/>
          <w:sz w:val="20"/>
        </w:rPr>
        <w:t>, solicitando a validação de estudos da Educação Infantil e Ensino Fundamental</w:t>
      </w:r>
      <w:r w:rsidR="0093062C">
        <w:rPr>
          <w:bCs/>
          <w:sz w:val="20"/>
        </w:rPr>
        <w:t xml:space="preserve"> Completo</w:t>
      </w:r>
      <w:r w:rsidR="00931AAD">
        <w:rPr>
          <w:bCs/>
          <w:sz w:val="20"/>
        </w:rPr>
        <w:t xml:space="preserve"> Regul</w:t>
      </w:r>
      <w:r w:rsidR="001849A1">
        <w:rPr>
          <w:bCs/>
          <w:sz w:val="20"/>
        </w:rPr>
        <w:t>ar e EJA, no período de 2011 a 2</w:t>
      </w:r>
      <w:r w:rsidR="00931AAD">
        <w:rPr>
          <w:bCs/>
          <w:sz w:val="20"/>
        </w:rPr>
        <w:t>013</w:t>
      </w:r>
      <w:r w:rsidR="00CF69F5">
        <w:rPr>
          <w:bCs/>
          <w:sz w:val="20"/>
        </w:rPr>
        <w:t xml:space="preserve">. </w:t>
      </w:r>
      <w:r w:rsidR="00CF69F5">
        <w:rPr>
          <w:rFonts w:cs="Arial"/>
          <w:sz w:val="20"/>
        </w:rPr>
        <w:t>Protocolado no CEE/PI em 27.05.14</w:t>
      </w:r>
      <w:r w:rsidR="00557DB0">
        <w:rPr>
          <w:rFonts w:cs="Arial"/>
          <w:sz w:val="20"/>
        </w:rPr>
        <w:t>, Processo nº 095/2014</w:t>
      </w:r>
      <w:r w:rsidR="00CF69F5">
        <w:rPr>
          <w:rFonts w:cs="Arial"/>
          <w:sz w:val="20"/>
        </w:rPr>
        <w:t>;</w:t>
      </w:r>
    </w:p>
    <w:p w:rsidR="00CF69F5" w:rsidRPr="003E2F1A" w:rsidRDefault="00CF69F5" w:rsidP="00CF69F5">
      <w:pPr>
        <w:pStyle w:val="PargrafodaLista"/>
        <w:numPr>
          <w:ilvl w:val="0"/>
          <w:numId w:val="4"/>
        </w:numPr>
        <w:ind w:left="-426" w:right="283" w:hanging="283"/>
        <w:jc w:val="both"/>
        <w:rPr>
          <w:b/>
          <w:bCs/>
          <w:sz w:val="20"/>
        </w:rPr>
      </w:pPr>
      <w:r w:rsidRPr="00650CB0">
        <w:rPr>
          <w:rFonts w:cs="Arial"/>
          <w:sz w:val="20"/>
        </w:rPr>
        <w:t xml:space="preserve">Ofício </w:t>
      </w:r>
      <w:r>
        <w:rPr>
          <w:rFonts w:cs="Arial"/>
          <w:sz w:val="20"/>
        </w:rPr>
        <w:t>nº 014/ENSA de 22 de maio de 2014, de Maria Irene Sampaio de Oliveira, Diretora da Escola Nossa Senhora do Amparo, em Teresina (PI)</w:t>
      </w:r>
      <w:r w:rsidR="00CF4BDD">
        <w:rPr>
          <w:rFonts w:cs="Arial"/>
          <w:sz w:val="20"/>
        </w:rPr>
        <w:t>,</w:t>
      </w:r>
      <w:r>
        <w:rPr>
          <w:rFonts w:cs="Arial"/>
          <w:sz w:val="20"/>
        </w:rPr>
        <w:t xml:space="preserve"> solicitando prorrogação de prazo, até dia 18.06.14, para protocolar processo de renovação de autorização, tendo em vista que aguarda liberação do alvará. Protocolado no CEE/PI em 23.05.14;</w:t>
      </w:r>
    </w:p>
    <w:p w:rsidR="003E2F1A" w:rsidRPr="003E2F1A" w:rsidRDefault="003E2F1A" w:rsidP="003E2F1A">
      <w:pPr>
        <w:pStyle w:val="PargrafodaLista"/>
        <w:numPr>
          <w:ilvl w:val="0"/>
          <w:numId w:val="4"/>
        </w:numPr>
        <w:ind w:left="-426" w:right="283" w:hanging="283"/>
        <w:jc w:val="both"/>
        <w:rPr>
          <w:b/>
          <w:bCs/>
          <w:sz w:val="20"/>
        </w:rPr>
      </w:pPr>
      <w:r w:rsidRPr="00650CB0">
        <w:rPr>
          <w:rFonts w:cs="Arial"/>
          <w:sz w:val="20"/>
        </w:rPr>
        <w:t xml:space="preserve">Ofício </w:t>
      </w:r>
      <w:r>
        <w:rPr>
          <w:rFonts w:cs="Arial"/>
          <w:sz w:val="20"/>
        </w:rPr>
        <w:t xml:space="preserve">nº </w:t>
      </w:r>
      <w:proofErr w:type="gramStart"/>
      <w:r>
        <w:rPr>
          <w:rFonts w:cs="Arial"/>
          <w:sz w:val="20"/>
        </w:rPr>
        <w:t>336/2014.01.</w:t>
      </w:r>
      <w:proofErr w:type="gramEnd"/>
      <w:r>
        <w:rPr>
          <w:rFonts w:cs="Arial"/>
          <w:sz w:val="20"/>
        </w:rPr>
        <w:t xml:space="preserve">64-14 de 22 de maio de 2014, </w:t>
      </w:r>
      <w:r w:rsidRPr="00C54EF8">
        <w:rPr>
          <w:rFonts w:cs="Arial"/>
          <w:sz w:val="20"/>
        </w:rPr>
        <w:t>de Robert Aguiar Andrade, Técnico Ministerial da 3ª Promotoria de Justiça, em Campo Maior (PI),</w:t>
      </w:r>
      <w:r w:rsidRPr="00CF69F5">
        <w:rPr>
          <w:rFonts w:cs="Arial"/>
          <w:color w:val="FF0000"/>
          <w:sz w:val="20"/>
        </w:rPr>
        <w:t xml:space="preserve"> </w:t>
      </w:r>
      <w:r w:rsidRPr="003B7AC5">
        <w:rPr>
          <w:rFonts w:cs="Arial"/>
          <w:sz w:val="20"/>
        </w:rPr>
        <w:t>comunicando a instauração de um Processo Administrativo em razão da possível notícia de abandono do Campus Heróis do Jenipapo da UESPI, em Campo Maior, requisitando o encaminhamento</w:t>
      </w:r>
      <w:r w:rsidR="0093062C">
        <w:rPr>
          <w:rFonts w:cs="Arial"/>
          <w:sz w:val="20"/>
        </w:rPr>
        <w:t>,</w:t>
      </w:r>
      <w:r w:rsidRPr="003B7AC5">
        <w:rPr>
          <w:rFonts w:cs="Arial"/>
          <w:sz w:val="20"/>
        </w:rPr>
        <w:t xml:space="preserve"> no prazo de dez dias</w:t>
      </w:r>
      <w:r w:rsidR="0093062C">
        <w:rPr>
          <w:rFonts w:cs="Arial"/>
          <w:sz w:val="20"/>
        </w:rPr>
        <w:t>,</w:t>
      </w:r>
      <w:r w:rsidRPr="003B7AC5">
        <w:rPr>
          <w:rFonts w:cs="Arial"/>
          <w:sz w:val="20"/>
        </w:rPr>
        <w:t xml:space="preserve"> à sede desta Promotoria de inspeção do referido Campus.</w:t>
      </w:r>
      <w:r>
        <w:rPr>
          <w:rFonts w:cs="Arial"/>
          <w:sz w:val="20"/>
        </w:rPr>
        <w:t xml:space="preserve"> </w:t>
      </w:r>
      <w:r w:rsidR="0093062C">
        <w:rPr>
          <w:rFonts w:cs="Arial"/>
          <w:sz w:val="20"/>
        </w:rPr>
        <w:t xml:space="preserve">Processo nº 100/2014. </w:t>
      </w:r>
      <w:r>
        <w:rPr>
          <w:rFonts w:cs="Arial"/>
          <w:sz w:val="20"/>
        </w:rPr>
        <w:t>Protocolado no CEE/PI em 27.05.14;</w:t>
      </w:r>
    </w:p>
    <w:p w:rsidR="00CF69F5" w:rsidRPr="002D1893" w:rsidRDefault="003B7AC5" w:rsidP="00167023">
      <w:pPr>
        <w:pStyle w:val="PargrafodaLista"/>
        <w:numPr>
          <w:ilvl w:val="0"/>
          <w:numId w:val="4"/>
        </w:numPr>
        <w:ind w:left="-426" w:right="283" w:hanging="283"/>
        <w:jc w:val="both"/>
        <w:rPr>
          <w:bCs/>
          <w:sz w:val="20"/>
        </w:rPr>
      </w:pPr>
      <w:r w:rsidRPr="003B7AC5">
        <w:rPr>
          <w:bCs/>
          <w:sz w:val="20"/>
        </w:rPr>
        <w:t>Ofício nº</w:t>
      </w:r>
      <w:r>
        <w:rPr>
          <w:bCs/>
          <w:sz w:val="20"/>
        </w:rPr>
        <w:t xml:space="preserve"> 0409/2014-GAB/Reitoria</w:t>
      </w:r>
      <w:r w:rsidR="003E2F1A">
        <w:rPr>
          <w:bCs/>
          <w:sz w:val="20"/>
        </w:rPr>
        <w:t xml:space="preserve"> de 26 de maio de 2014, do Reitor da UESPI,</w:t>
      </w:r>
      <w:r w:rsidR="00F441F9">
        <w:rPr>
          <w:bCs/>
          <w:sz w:val="20"/>
        </w:rPr>
        <w:t xml:space="preserve"> </w:t>
      </w:r>
      <w:proofErr w:type="spellStart"/>
      <w:r w:rsidR="00F441F9">
        <w:rPr>
          <w:bCs/>
          <w:sz w:val="20"/>
        </w:rPr>
        <w:t>Nouga</w:t>
      </w:r>
      <w:proofErr w:type="spellEnd"/>
      <w:r w:rsidR="00F441F9">
        <w:rPr>
          <w:bCs/>
          <w:sz w:val="20"/>
        </w:rPr>
        <w:t xml:space="preserve"> Cardoso Batista</w:t>
      </w:r>
      <w:r w:rsidR="003E2F1A">
        <w:rPr>
          <w:bCs/>
          <w:sz w:val="20"/>
        </w:rPr>
        <w:t xml:space="preserve"> solicitando agendamento de audiência para tratar de assuntos relacionados ao Ofício/</w:t>
      </w:r>
      <w:proofErr w:type="spellStart"/>
      <w:r w:rsidR="003E2F1A">
        <w:rPr>
          <w:bCs/>
          <w:sz w:val="20"/>
        </w:rPr>
        <w:t>Pres</w:t>
      </w:r>
      <w:proofErr w:type="spellEnd"/>
      <w:r w:rsidR="003E2F1A">
        <w:rPr>
          <w:bCs/>
          <w:sz w:val="20"/>
        </w:rPr>
        <w:t>/CEE/PI nº 069/2014.</w:t>
      </w:r>
      <w:r w:rsidR="003E2F1A" w:rsidRPr="003E2F1A">
        <w:rPr>
          <w:rFonts w:cs="Arial"/>
          <w:sz w:val="20"/>
        </w:rPr>
        <w:t xml:space="preserve"> </w:t>
      </w:r>
      <w:r w:rsidR="003E2F1A">
        <w:rPr>
          <w:rFonts w:cs="Arial"/>
          <w:sz w:val="20"/>
        </w:rPr>
        <w:t>Protocolado no CEE/PI em 27.05.14;</w:t>
      </w:r>
    </w:p>
    <w:p w:rsidR="00C803F7" w:rsidRPr="00C803F7" w:rsidRDefault="00C803F7" w:rsidP="00167023">
      <w:pPr>
        <w:pStyle w:val="PargrafodaLista"/>
        <w:numPr>
          <w:ilvl w:val="0"/>
          <w:numId w:val="4"/>
        </w:numPr>
        <w:ind w:left="-426" w:right="283" w:hanging="283"/>
        <w:jc w:val="both"/>
        <w:rPr>
          <w:bCs/>
          <w:sz w:val="20"/>
        </w:rPr>
      </w:pPr>
      <w:r>
        <w:rPr>
          <w:bCs/>
          <w:sz w:val="20"/>
        </w:rPr>
        <w:t xml:space="preserve">Ofício nº 26/2014 de 27 de maio de 2014, de Paulo Henrique Martins de Vasconcelos, diretor do Colégio </w:t>
      </w:r>
      <w:proofErr w:type="gramStart"/>
      <w:r>
        <w:rPr>
          <w:bCs/>
          <w:sz w:val="20"/>
        </w:rPr>
        <w:t>Teresina,</w:t>
      </w:r>
      <w:proofErr w:type="gramEnd"/>
      <w:r>
        <w:rPr>
          <w:bCs/>
          <w:sz w:val="20"/>
        </w:rPr>
        <w:t xml:space="preserve">solicitando desarquivamento dos Processos </w:t>
      </w:r>
      <w:proofErr w:type="spellStart"/>
      <w:r>
        <w:rPr>
          <w:bCs/>
          <w:sz w:val="20"/>
        </w:rPr>
        <w:t>nº</w:t>
      </w:r>
      <w:r w:rsidRPr="00C803F7">
        <w:rPr>
          <w:bCs/>
          <w:sz w:val="20"/>
          <w:vertAlign w:val="superscript"/>
        </w:rPr>
        <w:t>s</w:t>
      </w:r>
      <w:proofErr w:type="spellEnd"/>
      <w:r>
        <w:rPr>
          <w:bCs/>
          <w:sz w:val="20"/>
        </w:rPr>
        <w:t xml:space="preserve"> 172/2013, 173/213 e 174/2013.</w:t>
      </w:r>
      <w:r w:rsidRPr="00C803F7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Protocolado no CEE/PI em 28.05.14;</w:t>
      </w:r>
      <w:r>
        <w:rPr>
          <w:bCs/>
          <w:sz w:val="20"/>
        </w:rPr>
        <w:t xml:space="preserve"> </w:t>
      </w:r>
    </w:p>
    <w:p w:rsidR="002D1893" w:rsidRPr="00C803F7" w:rsidRDefault="002D1893" w:rsidP="00167023">
      <w:pPr>
        <w:pStyle w:val="PargrafodaLista"/>
        <w:numPr>
          <w:ilvl w:val="0"/>
          <w:numId w:val="4"/>
        </w:numPr>
        <w:ind w:left="-426" w:right="283" w:hanging="283"/>
        <w:jc w:val="both"/>
        <w:rPr>
          <w:bCs/>
          <w:sz w:val="20"/>
        </w:rPr>
      </w:pPr>
      <w:r>
        <w:rPr>
          <w:rFonts w:cs="Arial"/>
          <w:sz w:val="20"/>
        </w:rPr>
        <w:t>Ofício Circular GEFAPE nº 002/2014 de 21 de maio de 2014, de Ana Maria Mata Almeida, Gerente de Formação e Aperfeiçoamento dos Profissionais da Educação Articuladora do Fórum Estadual de Apoio a Formação Docente, encaminhando Of. Circular nº 009/2014 de 21.05.14 (em anexo) que solicita a indicação por Ofício/Portaria de dois representantes para integrar o Fórum até dia 16.06.14.</w:t>
      </w:r>
      <w:r w:rsidRPr="002D1893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Protocolado no CEE/PI em 29.05.14;</w:t>
      </w:r>
    </w:p>
    <w:p w:rsidR="00C803F7" w:rsidRPr="00782AE8" w:rsidRDefault="00C803F7" w:rsidP="00167023">
      <w:pPr>
        <w:pStyle w:val="PargrafodaLista"/>
        <w:numPr>
          <w:ilvl w:val="0"/>
          <w:numId w:val="4"/>
        </w:numPr>
        <w:ind w:left="-426" w:right="283" w:hanging="283"/>
        <w:jc w:val="both"/>
        <w:rPr>
          <w:bCs/>
          <w:sz w:val="20"/>
        </w:rPr>
      </w:pPr>
      <w:r>
        <w:rPr>
          <w:rFonts w:cs="Arial"/>
          <w:sz w:val="20"/>
        </w:rPr>
        <w:t>Convite da Fazenda da Paz para participar do V Torneio do Projeto Bola Pra Frente no dia 31 de maio, às 16 horas, na quadra do Colégio CPI.</w:t>
      </w:r>
      <w:r w:rsidRPr="00C803F7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Protocolado no CEE/PI em 29.05.14;</w:t>
      </w:r>
    </w:p>
    <w:p w:rsidR="00782AE8" w:rsidRPr="00782AE8" w:rsidRDefault="00782AE8" w:rsidP="00167023">
      <w:pPr>
        <w:pStyle w:val="PargrafodaLista"/>
        <w:numPr>
          <w:ilvl w:val="0"/>
          <w:numId w:val="4"/>
        </w:numPr>
        <w:ind w:left="-426" w:right="283" w:hanging="283"/>
        <w:jc w:val="both"/>
        <w:rPr>
          <w:bCs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 da Silva comunica seu afastamento das atividades neste Conselho, a partir de 02 de junho de 2014, a título de </w:t>
      </w:r>
      <w:proofErr w:type="spellStart"/>
      <w:r>
        <w:rPr>
          <w:rFonts w:cs="Arial"/>
          <w:sz w:val="20"/>
        </w:rPr>
        <w:t>desimcompatibilização</w:t>
      </w:r>
      <w:proofErr w:type="spellEnd"/>
      <w:r>
        <w:rPr>
          <w:rFonts w:cs="Arial"/>
          <w:sz w:val="20"/>
        </w:rPr>
        <w:t>, por pretender concorrer ao cargo de deputada estadual do Piauí, após aprovação de seu nome pela convenção do partido a que pertence. Processo CEE/PI nº 107/14 de 29.05.14;</w:t>
      </w:r>
    </w:p>
    <w:p w:rsidR="00782AE8" w:rsidRPr="00782AE8" w:rsidRDefault="00782AE8" w:rsidP="00782AE8">
      <w:pPr>
        <w:pStyle w:val="PargrafodaLista"/>
        <w:numPr>
          <w:ilvl w:val="0"/>
          <w:numId w:val="4"/>
        </w:numPr>
        <w:ind w:left="-426" w:right="283" w:hanging="283"/>
        <w:jc w:val="both"/>
        <w:rPr>
          <w:bCs/>
          <w:sz w:val="20"/>
        </w:rPr>
      </w:pPr>
      <w:r>
        <w:rPr>
          <w:rFonts w:cs="Arial"/>
          <w:sz w:val="20"/>
        </w:rPr>
        <w:t xml:space="preserve">Conselheiro Carlos Alberto Pereira da Silva comunica seu afastamento das atividades neste Conselho, a partir de 02 de junho de 2014, a título de </w:t>
      </w:r>
      <w:proofErr w:type="spellStart"/>
      <w:r>
        <w:rPr>
          <w:rFonts w:cs="Arial"/>
          <w:sz w:val="20"/>
        </w:rPr>
        <w:t>desimcompatibilização</w:t>
      </w:r>
      <w:proofErr w:type="spellEnd"/>
      <w:r>
        <w:rPr>
          <w:rFonts w:cs="Arial"/>
          <w:sz w:val="20"/>
        </w:rPr>
        <w:t>, por pretender concorrer ao cargo de deputada estadual do Piauí, após aprovação de seu nome pela convenção do partido a que pertence. Processo CEE/PI nº 108/14 de 29.05.14;</w:t>
      </w:r>
    </w:p>
    <w:p w:rsidR="004D44FC" w:rsidRPr="00167023" w:rsidRDefault="00167023" w:rsidP="00167023">
      <w:pPr>
        <w:ind w:left="-709" w:right="283"/>
        <w:jc w:val="both"/>
        <w:rPr>
          <w:b/>
          <w:bCs/>
          <w:sz w:val="20"/>
        </w:rPr>
      </w:pPr>
      <w:r>
        <w:rPr>
          <w:b/>
          <w:bCs/>
          <w:sz w:val="20"/>
        </w:rPr>
        <w:t>3</w:t>
      </w:r>
      <w:r w:rsidR="004D44FC" w:rsidRPr="00167023">
        <w:rPr>
          <w:b/>
          <w:bCs/>
          <w:sz w:val="20"/>
        </w:rPr>
        <w:t xml:space="preserve"> - PROCESSOS A SEREM DISTRIBUÍDOS: </w:t>
      </w:r>
    </w:p>
    <w:p w:rsidR="007F24FE" w:rsidRDefault="007F24FE" w:rsidP="007F24FE">
      <w:pPr>
        <w:tabs>
          <w:tab w:val="left" w:pos="9639"/>
        </w:tabs>
        <w:ind w:left="-709" w:right="141"/>
        <w:jc w:val="both"/>
        <w:rPr>
          <w:b/>
          <w:bCs/>
          <w:sz w:val="20"/>
        </w:rPr>
      </w:pPr>
      <w:r w:rsidRPr="00674E9C">
        <w:rPr>
          <w:b/>
          <w:bCs/>
          <w:sz w:val="20"/>
        </w:rPr>
        <w:t>Retorno de Diligência/Inspeção (0</w:t>
      </w:r>
      <w:r w:rsidR="000D111E">
        <w:rPr>
          <w:b/>
          <w:bCs/>
          <w:sz w:val="20"/>
        </w:rPr>
        <w:t>7</w:t>
      </w:r>
      <w:r w:rsidRPr="00674E9C">
        <w:rPr>
          <w:b/>
          <w:bCs/>
          <w:sz w:val="20"/>
        </w:rPr>
        <w:t>):</w:t>
      </w:r>
    </w:p>
    <w:p w:rsidR="00CB65B1" w:rsidRPr="00D445BF" w:rsidRDefault="00CB65B1" w:rsidP="00CB65B1">
      <w:pPr>
        <w:pStyle w:val="PargrafodaLista"/>
        <w:numPr>
          <w:ilvl w:val="0"/>
          <w:numId w:val="5"/>
        </w:numPr>
        <w:tabs>
          <w:tab w:val="left" w:pos="9781"/>
        </w:tabs>
        <w:ind w:right="283"/>
        <w:jc w:val="both"/>
        <w:rPr>
          <w:bCs/>
          <w:sz w:val="20"/>
        </w:rPr>
      </w:pPr>
      <w:r w:rsidRPr="00CB65B1">
        <w:rPr>
          <w:sz w:val="20"/>
        </w:rPr>
        <w:t>C</w:t>
      </w:r>
      <w:r w:rsidR="00C630B2">
        <w:rPr>
          <w:sz w:val="20"/>
        </w:rPr>
        <w:t>onselheiro Ribamar: [diligência]</w:t>
      </w:r>
      <w:r w:rsidRPr="00CB65B1">
        <w:rPr>
          <w:sz w:val="20"/>
        </w:rPr>
        <w:t xml:space="preserve"> Processo nº 243/2012 do BRIGHT BEE, rede privada, Teresina (PI), autorização de funcionamento do Ensino Fundamental Anos Iniciais Regular, documentação recomendada no Parecer CEE/PI nº 054/201</w:t>
      </w:r>
      <w:r w:rsidR="00C630B2">
        <w:rPr>
          <w:sz w:val="20"/>
        </w:rPr>
        <w:t>3</w:t>
      </w:r>
      <w:r w:rsidRPr="00CB65B1">
        <w:rPr>
          <w:sz w:val="20"/>
        </w:rPr>
        <w:t>;</w:t>
      </w:r>
    </w:p>
    <w:p w:rsidR="00D445BF" w:rsidRDefault="00D445BF" w:rsidP="00CB65B1">
      <w:pPr>
        <w:pStyle w:val="PargrafodaLista"/>
        <w:numPr>
          <w:ilvl w:val="0"/>
          <w:numId w:val="5"/>
        </w:numPr>
        <w:tabs>
          <w:tab w:val="left" w:pos="9781"/>
        </w:tabs>
        <w:ind w:right="283"/>
        <w:jc w:val="both"/>
        <w:rPr>
          <w:bCs/>
          <w:sz w:val="20"/>
        </w:rPr>
      </w:pPr>
      <w:r>
        <w:rPr>
          <w:bCs/>
          <w:sz w:val="20"/>
        </w:rPr>
        <w:t>Comissão de Educação Profissional: [inspeção] Processo nº 164/2013 do Centro de Educação Profissionalizante São Paulo – CEPROSP, rede privada, Picos (PI), autorização de funcionamento para o Curso Técnico em Agente Comunitário de Saúde;</w:t>
      </w:r>
    </w:p>
    <w:p w:rsidR="00D445BF" w:rsidRDefault="00D445BF" w:rsidP="00CB65B1">
      <w:pPr>
        <w:pStyle w:val="PargrafodaLista"/>
        <w:numPr>
          <w:ilvl w:val="0"/>
          <w:numId w:val="5"/>
        </w:numPr>
        <w:tabs>
          <w:tab w:val="left" w:pos="9781"/>
        </w:tabs>
        <w:ind w:right="283"/>
        <w:jc w:val="both"/>
        <w:rPr>
          <w:bCs/>
          <w:sz w:val="20"/>
        </w:rPr>
      </w:pPr>
      <w:r>
        <w:rPr>
          <w:bCs/>
          <w:sz w:val="20"/>
        </w:rPr>
        <w:t xml:space="preserve">Comissão de Educação Profissional: [inspeção] Processo nº 178/2013 da Escola Técnica de Enfermagem </w:t>
      </w:r>
      <w:proofErr w:type="spellStart"/>
      <w:r>
        <w:rPr>
          <w:bCs/>
          <w:sz w:val="20"/>
        </w:rPr>
        <w:t>Oriun</w:t>
      </w:r>
      <w:proofErr w:type="spellEnd"/>
      <w:r>
        <w:rPr>
          <w:bCs/>
          <w:sz w:val="20"/>
        </w:rPr>
        <w:t>, rede privada, Picos (PI), autorização de funcionamento para o Curso Técnico em Segurança do Trabalho;</w:t>
      </w:r>
    </w:p>
    <w:p w:rsidR="00D445BF" w:rsidRPr="00CB65B1" w:rsidRDefault="00D445BF" w:rsidP="00CB65B1">
      <w:pPr>
        <w:pStyle w:val="PargrafodaLista"/>
        <w:numPr>
          <w:ilvl w:val="0"/>
          <w:numId w:val="5"/>
        </w:numPr>
        <w:tabs>
          <w:tab w:val="left" w:pos="9781"/>
        </w:tabs>
        <w:ind w:right="283"/>
        <w:jc w:val="both"/>
        <w:rPr>
          <w:bCs/>
          <w:sz w:val="20"/>
        </w:rPr>
      </w:pPr>
      <w:r>
        <w:rPr>
          <w:bCs/>
          <w:sz w:val="20"/>
        </w:rPr>
        <w:lastRenderedPageBreak/>
        <w:t xml:space="preserve">Comissão de Educação Profissional: [inspeção] Processo nº 179/2013 da Escola Técnica de Enfermagem </w:t>
      </w:r>
      <w:proofErr w:type="spellStart"/>
      <w:r>
        <w:rPr>
          <w:bCs/>
          <w:sz w:val="20"/>
        </w:rPr>
        <w:t>Oriun</w:t>
      </w:r>
      <w:proofErr w:type="spellEnd"/>
      <w:r>
        <w:rPr>
          <w:bCs/>
          <w:sz w:val="20"/>
        </w:rPr>
        <w:t>, rede privada, Picos (PI), autorização de funcionamento para o Curso Técnico em Saúde Bucal;</w:t>
      </w:r>
    </w:p>
    <w:p w:rsidR="00CB65B1" w:rsidRDefault="00C630B2" w:rsidP="00C630B2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 w:rsidRPr="00247C15">
        <w:rPr>
          <w:rFonts w:cs="Arial"/>
          <w:sz w:val="20"/>
        </w:rPr>
        <w:t xml:space="preserve">Conselheira </w:t>
      </w:r>
      <w:r>
        <w:rPr>
          <w:rFonts w:cs="Arial"/>
          <w:sz w:val="20"/>
        </w:rPr>
        <w:t xml:space="preserve">Margareth Santos: [diligência] Processo </w:t>
      </w:r>
      <w:r w:rsidRPr="00CB65B1">
        <w:rPr>
          <w:sz w:val="20"/>
        </w:rPr>
        <w:t xml:space="preserve">nº </w:t>
      </w:r>
      <w:r>
        <w:rPr>
          <w:sz w:val="20"/>
        </w:rPr>
        <w:t>040</w:t>
      </w:r>
      <w:r w:rsidRPr="00CB65B1">
        <w:rPr>
          <w:sz w:val="20"/>
        </w:rPr>
        <w:t>/201</w:t>
      </w:r>
      <w:r>
        <w:rPr>
          <w:sz w:val="20"/>
        </w:rPr>
        <w:t xml:space="preserve">4 </w:t>
      </w:r>
      <w:r>
        <w:rPr>
          <w:rFonts w:cs="Arial"/>
          <w:sz w:val="20"/>
        </w:rPr>
        <w:t xml:space="preserve">da Escola Popular Madre Maria </w:t>
      </w:r>
      <w:proofErr w:type="spellStart"/>
      <w:r>
        <w:rPr>
          <w:rFonts w:cs="Arial"/>
          <w:sz w:val="20"/>
        </w:rPr>
        <w:t>Vilac</w:t>
      </w:r>
      <w:proofErr w:type="spellEnd"/>
      <w:r>
        <w:rPr>
          <w:rFonts w:cs="Arial"/>
          <w:sz w:val="20"/>
        </w:rPr>
        <w:t>, rede privada, Teresina (PI), solicitação de alteração na Proposta Pedagógica e no Regimento Escolar;</w:t>
      </w:r>
    </w:p>
    <w:p w:rsidR="00B97432" w:rsidRPr="00C803F7" w:rsidRDefault="00B97432" w:rsidP="00C630B2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 w:rsidRPr="00247C15">
        <w:rPr>
          <w:rFonts w:cs="Arial"/>
          <w:sz w:val="20"/>
        </w:rPr>
        <w:t xml:space="preserve">Conselheira </w:t>
      </w:r>
      <w:r>
        <w:rPr>
          <w:rFonts w:cs="Arial"/>
          <w:sz w:val="20"/>
        </w:rPr>
        <w:t xml:space="preserve">Margareth Santos: [relatório de inspeção] Processo </w:t>
      </w:r>
      <w:r w:rsidRPr="00CB65B1">
        <w:rPr>
          <w:sz w:val="20"/>
        </w:rPr>
        <w:t xml:space="preserve">nº </w:t>
      </w:r>
      <w:r>
        <w:rPr>
          <w:sz w:val="20"/>
        </w:rPr>
        <w:t>258</w:t>
      </w:r>
      <w:r w:rsidRPr="00CB65B1">
        <w:rPr>
          <w:sz w:val="20"/>
        </w:rPr>
        <w:t>/201</w:t>
      </w:r>
      <w:r>
        <w:rPr>
          <w:sz w:val="20"/>
        </w:rPr>
        <w:t xml:space="preserve">3 Colégio São Tomás de Aquino, rede privada, Teresina (PI), </w:t>
      </w:r>
      <w:r w:rsidRPr="00D60974">
        <w:rPr>
          <w:sz w:val="20"/>
        </w:rPr>
        <w:t>renovação de autorização de funcionamento do Curso de Ensino Fundamental</w:t>
      </w:r>
      <w:r>
        <w:rPr>
          <w:sz w:val="20"/>
        </w:rPr>
        <w:t xml:space="preserve"> e Médio</w:t>
      </w:r>
      <w:r w:rsidR="00CF69F5">
        <w:rPr>
          <w:sz w:val="20"/>
        </w:rPr>
        <w:t>,</w:t>
      </w:r>
      <w:r>
        <w:rPr>
          <w:sz w:val="20"/>
        </w:rPr>
        <w:t xml:space="preserve"> ambos Regular;</w:t>
      </w:r>
    </w:p>
    <w:p w:rsidR="00C803F7" w:rsidRPr="00C630B2" w:rsidRDefault="00C803F7" w:rsidP="00C630B2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 w:rsidRPr="00CB65B1">
        <w:rPr>
          <w:sz w:val="20"/>
        </w:rPr>
        <w:t>C</w:t>
      </w:r>
      <w:r>
        <w:rPr>
          <w:sz w:val="20"/>
        </w:rPr>
        <w:t xml:space="preserve">onselheiro </w:t>
      </w:r>
      <w:r w:rsidR="007419AA">
        <w:rPr>
          <w:sz w:val="20"/>
        </w:rPr>
        <w:t>Fonseca Neto</w:t>
      </w:r>
      <w:r>
        <w:rPr>
          <w:sz w:val="20"/>
        </w:rPr>
        <w:t>: [</w:t>
      </w:r>
      <w:r w:rsidR="007419AA">
        <w:rPr>
          <w:sz w:val="20"/>
        </w:rPr>
        <w:t xml:space="preserve">inspeção e </w:t>
      </w:r>
      <w:r>
        <w:rPr>
          <w:sz w:val="20"/>
        </w:rPr>
        <w:t>diligência]</w:t>
      </w:r>
      <w:r w:rsidRPr="00CB65B1">
        <w:rPr>
          <w:sz w:val="20"/>
        </w:rPr>
        <w:t xml:space="preserve"> Processo nº </w:t>
      </w:r>
      <w:r w:rsidR="007419AA">
        <w:rPr>
          <w:sz w:val="20"/>
        </w:rPr>
        <w:t>064</w:t>
      </w:r>
      <w:r w:rsidRPr="00CB65B1">
        <w:rPr>
          <w:sz w:val="20"/>
        </w:rPr>
        <w:t>/201</w:t>
      </w:r>
      <w:r w:rsidR="007419AA">
        <w:rPr>
          <w:sz w:val="20"/>
        </w:rPr>
        <w:t xml:space="preserve">4 do Educandário Dom </w:t>
      </w:r>
      <w:proofErr w:type="spellStart"/>
      <w:r w:rsidR="007419AA">
        <w:rPr>
          <w:sz w:val="20"/>
        </w:rPr>
        <w:t>Edilberto</w:t>
      </w:r>
      <w:proofErr w:type="spellEnd"/>
      <w:r w:rsidR="007419AA">
        <w:rPr>
          <w:sz w:val="20"/>
        </w:rPr>
        <w:t xml:space="preserve">, rede privada, </w:t>
      </w:r>
      <w:proofErr w:type="spellStart"/>
      <w:r w:rsidR="007419AA">
        <w:rPr>
          <w:sz w:val="20"/>
        </w:rPr>
        <w:t>Itaueira</w:t>
      </w:r>
      <w:proofErr w:type="spellEnd"/>
      <w:r w:rsidR="007419AA">
        <w:rPr>
          <w:sz w:val="20"/>
        </w:rPr>
        <w:t xml:space="preserve"> (PI), </w:t>
      </w:r>
      <w:r w:rsidR="007419AA" w:rsidRPr="00D60974">
        <w:rPr>
          <w:sz w:val="20"/>
        </w:rPr>
        <w:t>renovação de autorização de funcionamento do</w:t>
      </w:r>
      <w:r w:rsidR="007419AA">
        <w:rPr>
          <w:sz w:val="20"/>
        </w:rPr>
        <w:t>s</w:t>
      </w:r>
      <w:r w:rsidR="007419AA" w:rsidRPr="00D60974">
        <w:rPr>
          <w:sz w:val="20"/>
        </w:rPr>
        <w:t xml:space="preserve"> Curso</w:t>
      </w:r>
      <w:r w:rsidR="007419AA">
        <w:rPr>
          <w:sz w:val="20"/>
        </w:rPr>
        <w:t>s</w:t>
      </w:r>
      <w:r w:rsidR="007419AA" w:rsidRPr="00D60974">
        <w:rPr>
          <w:sz w:val="20"/>
        </w:rPr>
        <w:t xml:space="preserve"> de </w:t>
      </w:r>
      <w:r w:rsidR="007419AA">
        <w:rPr>
          <w:sz w:val="20"/>
        </w:rPr>
        <w:t xml:space="preserve">Educação Infantil e </w:t>
      </w:r>
      <w:r w:rsidR="007419AA" w:rsidRPr="00D60974">
        <w:rPr>
          <w:sz w:val="20"/>
        </w:rPr>
        <w:t>Ensino Fundamental</w:t>
      </w:r>
      <w:r w:rsidR="007419AA">
        <w:rPr>
          <w:sz w:val="20"/>
        </w:rPr>
        <w:t xml:space="preserve"> Completo Regular;</w:t>
      </w:r>
    </w:p>
    <w:p w:rsidR="00DA68F7" w:rsidRPr="00167023" w:rsidRDefault="001D15CB" w:rsidP="00167023">
      <w:pPr>
        <w:tabs>
          <w:tab w:val="left" w:pos="9781"/>
        </w:tabs>
        <w:ind w:left="-709" w:right="283"/>
        <w:jc w:val="both"/>
        <w:rPr>
          <w:bCs/>
          <w:sz w:val="20"/>
        </w:rPr>
      </w:pPr>
      <w:r w:rsidRPr="00167023">
        <w:rPr>
          <w:b/>
          <w:bCs/>
          <w:sz w:val="20"/>
        </w:rPr>
        <w:t xml:space="preserve">Renovação </w:t>
      </w:r>
      <w:r w:rsidR="00775952" w:rsidRPr="00167023">
        <w:rPr>
          <w:b/>
          <w:sz w:val="20"/>
        </w:rPr>
        <w:t>de Autoriza</w:t>
      </w:r>
      <w:r w:rsidR="007F24FE" w:rsidRPr="00167023">
        <w:rPr>
          <w:b/>
          <w:sz w:val="20"/>
        </w:rPr>
        <w:t>ção</w:t>
      </w:r>
      <w:r w:rsidR="00DA68F7" w:rsidRPr="00167023">
        <w:rPr>
          <w:b/>
          <w:sz w:val="20"/>
        </w:rPr>
        <w:t xml:space="preserve"> </w:t>
      </w:r>
      <w:r w:rsidR="00775952" w:rsidRPr="00167023">
        <w:rPr>
          <w:b/>
          <w:sz w:val="20"/>
        </w:rPr>
        <w:t xml:space="preserve">de Funcionamento </w:t>
      </w:r>
      <w:r w:rsidR="00167023">
        <w:rPr>
          <w:b/>
          <w:sz w:val="20"/>
        </w:rPr>
        <w:t>(</w:t>
      </w:r>
      <w:r w:rsidR="007419AA">
        <w:rPr>
          <w:b/>
          <w:sz w:val="20"/>
        </w:rPr>
        <w:t>1</w:t>
      </w:r>
      <w:r w:rsidR="00167023">
        <w:rPr>
          <w:b/>
          <w:sz w:val="20"/>
        </w:rPr>
        <w:t>0</w:t>
      </w:r>
      <w:r w:rsidRPr="00167023">
        <w:rPr>
          <w:b/>
          <w:sz w:val="20"/>
        </w:rPr>
        <w:t>):</w:t>
      </w:r>
    </w:p>
    <w:p w:rsidR="00DE5F9A" w:rsidRPr="00DE5F9A" w:rsidRDefault="00123124" w:rsidP="00C630B2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>
        <w:rPr>
          <w:sz w:val="20"/>
        </w:rPr>
        <w:t>Conselheiro Dalton</w:t>
      </w:r>
      <w:r w:rsidR="00CF28A4">
        <w:rPr>
          <w:sz w:val="20"/>
        </w:rPr>
        <w:t xml:space="preserve"> Luís</w:t>
      </w:r>
      <w:r>
        <w:rPr>
          <w:sz w:val="20"/>
        </w:rPr>
        <w:t xml:space="preserve">: </w:t>
      </w:r>
      <w:r w:rsidR="00DE5F9A" w:rsidRPr="00D60974">
        <w:rPr>
          <w:sz w:val="20"/>
        </w:rPr>
        <w:t>Processo nº 0</w:t>
      </w:r>
      <w:r w:rsidR="00DE5F9A">
        <w:rPr>
          <w:sz w:val="20"/>
        </w:rPr>
        <w:t>75</w:t>
      </w:r>
      <w:r w:rsidR="00DE5F9A" w:rsidRPr="00D60974">
        <w:rPr>
          <w:sz w:val="20"/>
        </w:rPr>
        <w:t>/2014</w:t>
      </w:r>
      <w:r w:rsidR="00DE5F9A">
        <w:rPr>
          <w:sz w:val="20"/>
        </w:rPr>
        <w:t xml:space="preserve"> do Colégio Ícaro, rede privada, Parnaíba (PI), </w:t>
      </w:r>
      <w:r w:rsidR="00DE5F9A" w:rsidRPr="00D60974">
        <w:rPr>
          <w:sz w:val="20"/>
        </w:rPr>
        <w:t>renovação de autorização de funcionamento do Curso de Ensino Fundamental Completo Regular</w:t>
      </w:r>
      <w:r w:rsidR="00DE5F9A">
        <w:rPr>
          <w:sz w:val="20"/>
        </w:rPr>
        <w:t>;</w:t>
      </w:r>
    </w:p>
    <w:p w:rsidR="00C630B2" w:rsidRPr="00B415B2" w:rsidRDefault="005D7238" w:rsidP="00C630B2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>
        <w:rPr>
          <w:sz w:val="20"/>
        </w:rPr>
        <w:t>Conselheir</w:t>
      </w:r>
      <w:r w:rsidR="00CF28A4">
        <w:rPr>
          <w:sz w:val="20"/>
        </w:rPr>
        <w:t>a</w:t>
      </w:r>
      <w:r>
        <w:rPr>
          <w:sz w:val="20"/>
        </w:rPr>
        <w:t xml:space="preserve"> </w:t>
      </w:r>
      <w:r w:rsidR="00CF28A4">
        <w:rPr>
          <w:sz w:val="20"/>
        </w:rPr>
        <w:t>Margareth Santos</w:t>
      </w:r>
      <w:r w:rsidR="009A1540" w:rsidRPr="003C2E56">
        <w:rPr>
          <w:color w:val="FF0000"/>
          <w:sz w:val="20"/>
        </w:rPr>
        <w:t xml:space="preserve">: </w:t>
      </w:r>
      <w:r w:rsidR="00D41CCE" w:rsidRPr="00D60974">
        <w:rPr>
          <w:sz w:val="20"/>
        </w:rPr>
        <w:t xml:space="preserve">Processo nº </w:t>
      </w:r>
      <w:r w:rsidR="00C630B2" w:rsidRPr="00D60974">
        <w:rPr>
          <w:sz w:val="20"/>
        </w:rPr>
        <w:t>0</w:t>
      </w:r>
      <w:r w:rsidR="00C630B2">
        <w:rPr>
          <w:sz w:val="20"/>
        </w:rPr>
        <w:t>8</w:t>
      </w:r>
      <w:r w:rsidR="00DE5F9A">
        <w:rPr>
          <w:sz w:val="20"/>
        </w:rPr>
        <w:t>0</w:t>
      </w:r>
      <w:r w:rsidR="00C630B2" w:rsidRPr="00D60974">
        <w:rPr>
          <w:sz w:val="20"/>
        </w:rPr>
        <w:t xml:space="preserve">/2014 da Escola </w:t>
      </w:r>
      <w:r w:rsidR="00DE5F9A">
        <w:rPr>
          <w:sz w:val="20"/>
        </w:rPr>
        <w:t>Mãe Rainha</w:t>
      </w:r>
      <w:r w:rsidR="00C630B2" w:rsidRPr="00D60974">
        <w:rPr>
          <w:sz w:val="20"/>
        </w:rPr>
        <w:t xml:space="preserve">, rede privada, </w:t>
      </w:r>
      <w:r w:rsidR="00DE5F9A">
        <w:rPr>
          <w:sz w:val="20"/>
        </w:rPr>
        <w:t>Teresina</w:t>
      </w:r>
      <w:r w:rsidR="00C630B2" w:rsidRPr="00D60974">
        <w:rPr>
          <w:sz w:val="20"/>
        </w:rPr>
        <w:t xml:space="preserve"> (PI), renovação de autorização de funcionamento do Curso de Ensino Fundamental </w:t>
      </w:r>
      <w:r w:rsidR="00DE5F9A">
        <w:rPr>
          <w:sz w:val="20"/>
        </w:rPr>
        <w:t xml:space="preserve">Anos </w:t>
      </w:r>
      <w:proofErr w:type="gramStart"/>
      <w:r w:rsidR="00DE5F9A">
        <w:rPr>
          <w:sz w:val="20"/>
        </w:rPr>
        <w:t>Iniciais</w:t>
      </w:r>
      <w:r w:rsidR="00C630B2" w:rsidRPr="00D60974">
        <w:rPr>
          <w:sz w:val="20"/>
        </w:rPr>
        <w:t xml:space="preserve"> Regular</w:t>
      </w:r>
      <w:proofErr w:type="gramEnd"/>
      <w:r w:rsidR="00DE5F9A">
        <w:rPr>
          <w:sz w:val="20"/>
        </w:rPr>
        <w:t xml:space="preserve"> e solicitação para mudança de sede para Rua Minas Gerais, 411, Bairro Matadouro</w:t>
      </w:r>
      <w:r w:rsidR="00C630B2">
        <w:rPr>
          <w:sz w:val="20"/>
        </w:rPr>
        <w:t>;</w:t>
      </w:r>
    </w:p>
    <w:p w:rsidR="00167023" w:rsidRPr="00931AAD" w:rsidRDefault="00DE5F9A" w:rsidP="00DE5F9A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</w:t>
      </w:r>
      <w:r w:rsidR="00CF28A4">
        <w:rPr>
          <w:sz w:val="20"/>
        </w:rPr>
        <w:t>a Maria Xavier</w:t>
      </w:r>
      <w:r w:rsidRPr="003C2E56">
        <w:rPr>
          <w:color w:val="FF0000"/>
          <w:sz w:val="20"/>
        </w:rPr>
        <w:t xml:space="preserve">: </w:t>
      </w:r>
      <w:r w:rsidRPr="00D60974">
        <w:rPr>
          <w:sz w:val="20"/>
        </w:rPr>
        <w:t>Processo nº 0</w:t>
      </w:r>
      <w:r>
        <w:rPr>
          <w:sz w:val="20"/>
        </w:rPr>
        <w:t>8</w:t>
      </w:r>
      <w:r w:rsidR="00931AAD">
        <w:rPr>
          <w:sz w:val="20"/>
        </w:rPr>
        <w:t>2</w:t>
      </w:r>
      <w:r w:rsidRPr="00D60974">
        <w:rPr>
          <w:sz w:val="20"/>
        </w:rPr>
        <w:t>/2014 d</w:t>
      </w:r>
      <w:r w:rsidR="00931AAD">
        <w:rPr>
          <w:sz w:val="20"/>
        </w:rPr>
        <w:t>o</w:t>
      </w:r>
      <w:r w:rsidRPr="00D60974">
        <w:rPr>
          <w:sz w:val="20"/>
        </w:rPr>
        <w:t xml:space="preserve"> </w:t>
      </w:r>
      <w:r w:rsidR="00931AAD">
        <w:rPr>
          <w:sz w:val="20"/>
        </w:rPr>
        <w:t>Colégio D’</w:t>
      </w:r>
      <w:proofErr w:type="spellStart"/>
      <w:r w:rsidR="00931AAD">
        <w:rPr>
          <w:sz w:val="20"/>
        </w:rPr>
        <w:t>arc</w:t>
      </w:r>
      <w:proofErr w:type="spellEnd"/>
      <w:r w:rsidRPr="00D60974">
        <w:rPr>
          <w:sz w:val="20"/>
        </w:rPr>
        <w:t xml:space="preserve">, rede privada, </w:t>
      </w:r>
      <w:r w:rsidR="00931AAD">
        <w:rPr>
          <w:sz w:val="20"/>
        </w:rPr>
        <w:t>Altos</w:t>
      </w:r>
      <w:r w:rsidRPr="00D60974">
        <w:rPr>
          <w:sz w:val="20"/>
        </w:rPr>
        <w:t xml:space="preserve"> (PI), renovação de autorização de funcionamento do</w:t>
      </w:r>
      <w:r w:rsidR="00931AAD">
        <w:rPr>
          <w:sz w:val="20"/>
        </w:rPr>
        <w:t>s</w:t>
      </w:r>
      <w:r w:rsidRPr="00D60974">
        <w:rPr>
          <w:sz w:val="20"/>
        </w:rPr>
        <w:t xml:space="preserve"> Curso</w:t>
      </w:r>
      <w:r w:rsidR="00931AAD">
        <w:rPr>
          <w:sz w:val="20"/>
        </w:rPr>
        <w:t>s</w:t>
      </w:r>
      <w:r w:rsidRPr="00D60974">
        <w:rPr>
          <w:sz w:val="20"/>
        </w:rPr>
        <w:t xml:space="preserve"> de</w:t>
      </w:r>
      <w:r w:rsidR="00931AAD">
        <w:rPr>
          <w:sz w:val="20"/>
        </w:rPr>
        <w:t xml:space="preserve"> Educação Infantil e </w:t>
      </w:r>
      <w:r w:rsidRPr="00D60974">
        <w:rPr>
          <w:sz w:val="20"/>
        </w:rPr>
        <w:t>Ensino Fundamental Completo Regular</w:t>
      </w:r>
      <w:r>
        <w:rPr>
          <w:sz w:val="20"/>
        </w:rPr>
        <w:t>;</w:t>
      </w:r>
    </w:p>
    <w:p w:rsidR="00931AAD" w:rsidRPr="00931AAD" w:rsidRDefault="00CF28A4" w:rsidP="00931AAD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>
        <w:rPr>
          <w:sz w:val="20"/>
        </w:rPr>
        <w:t xml:space="preserve">Conselheira Helena </w:t>
      </w:r>
      <w:proofErr w:type="spellStart"/>
      <w:r>
        <w:rPr>
          <w:sz w:val="20"/>
        </w:rPr>
        <w:t>Rosendo</w:t>
      </w:r>
      <w:proofErr w:type="spellEnd"/>
      <w:r w:rsidR="00931AAD" w:rsidRPr="003C2E56">
        <w:rPr>
          <w:color w:val="FF0000"/>
          <w:sz w:val="20"/>
        </w:rPr>
        <w:t xml:space="preserve">: </w:t>
      </w:r>
      <w:r w:rsidR="00931AAD" w:rsidRPr="00D60974">
        <w:rPr>
          <w:sz w:val="20"/>
        </w:rPr>
        <w:t>Processo nº 0</w:t>
      </w:r>
      <w:r w:rsidR="00931AAD">
        <w:rPr>
          <w:sz w:val="20"/>
        </w:rPr>
        <w:t>85</w:t>
      </w:r>
      <w:r w:rsidR="00931AAD" w:rsidRPr="00D60974">
        <w:rPr>
          <w:sz w:val="20"/>
        </w:rPr>
        <w:t>/2014 d</w:t>
      </w:r>
      <w:r w:rsidR="00931AAD">
        <w:rPr>
          <w:sz w:val="20"/>
        </w:rPr>
        <w:t>o</w:t>
      </w:r>
      <w:r w:rsidR="00931AAD" w:rsidRPr="00D60974">
        <w:rPr>
          <w:sz w:val="20"/>
        </w:rPr>
        <w:t xml:space="preserve"> </w:t>
      </w:r>
      <w:r w:rsidR="00931AAD">
        <w:rPr>
          <w:sz w:val="20"/>
        </w:rPr>
        <w:t>Educandário Menino Jesus</w:t>
      </w:r>
      <w:r w:rsidR="00931AAD" w:rsidRPr="00D60974">
        <w:rPr>
          <w:sz w:val="20"/>
        </w:rPr>
        <w:t xml:space="preserve">, rede privada, </w:t>
      </w:r>
      <w:r w:rsidR="00931AAD">
        <w:rPr>
          <w:sz w:val="20"/>
        </w:rPr>
        <w:t>Campo Maior</w:t>
      </w:r>
      <w:r w:rsidR="00931AAD" w:rsidRPr="00D60974">
        <w:rPr>
          <w:sz w:val="20"/>
        </w:rPr>
        <w:t xml:space="preserve"> (PI), renovação de autorização de funcionamento do Curso de Ensino Fundamental Completo Regular</w:t>
      </w:r>
      <w:r w:rsidR="00931AAD">
        <w:rPr>
          <w:sz w:val="20"/>
        </w:rPr>
        <w:t>;</w:t>
      </w:r>
    </w:p>
    <w:p w:rsidR="00931AAD" w:rsidRPr="00CF4BDD" w:rsidRDefault="00931AAD" w:rsidP="005D09BE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</w:t>
      </w:r>
      <w:r w:rsidR="00CF28A4">
        <w:rPr>
          <w:sz w:val="20"/>
        </w:rPr>
        <w:t xml:space="preserve">o </w:t>
      </w:r>
      <w:proofErr w:type="spellStart"/>
      <w:r w:rsidR="00CF28A4">
        <w:rPr>
          <w:sz w:val="20"/>
        </w:rPr>
        <w:t>Wellistony</w:t>
      </w:r>
      <w:proofErr w:type="spellEnd"/>
      <w:r w:rsidR="00CF28A4">
        <w:rPr>
          <w:sz w:val="20"/>
        </w:rPr>
        <w:t xml:space="preserve"> Carvalho</w:t>
      </w:r>
      <w:r w:rsidRPr="003C2E56">
        <w:rPr>
          <w:color w:val="FF0000"/>
          <w:sz w:val="20"/>
        </w:rPr>
        <w:t xml:space="preserve">: </w:t>
      </w:r>
      <w:r w:rsidRPr="00D60974">
        <w:rPr>
          <w:sz w:val="20"/>
        </w:rPr>
        <w:t>Processo nº 0</w:t>
      </w:r>
      <w:r>
        <w:rPr>
          <w:sz w:val="20"/>
        </w:rPr>
        <w:t>8</w:t>
      </w:r>
      <w:r w:rsidRPr="00D60974">
        <w:rPr>
          <w:sz w:val="20"/>
        </w:rPr>
        <w:t xml:space="preserve">6/2014 da Escolinha </w:t>
      </w:r>
      <w:r>
        <w:rPr>
          <w:sz w:val="20"/>
        </w:rPr>
        <w:t>Disneylândia</w:t>
      </w:r>
      <w:r w:rsidRPr="00D60974">
        <w:rPr>
          <w:sz w:val="20"/>
        </w:rPr>
        <w:t xml:space="preserve">, rede privada, </w:t>
      </w:r>
      <w:proofErr w:type="spellStart"/>
      <w:r>
        <w:rPr>
          <w:sz w:val="20"/>
        </w:rPr>
        <w:t>Luzilândia</w:t>
      </w:r>
      <w:proofErr w:type="spellEnd"/>
      <w:r w:rsidRPr="00D60974">
        <w:rPr>
          <w:sz w:val="20"/>
        </w:rPr>
        <w:t xml:space="preserve"> (PI), renovação de autorização de funcionamento do Curso de Ensino Fundamental Completo Regular</w:t>
      </w:r>
      <w:r>
        <w:rPr>
          <w:sz w:val="20"/>
        </w:rPr>
        <w:t>;</w:t>
      </w:r>
    </w:p>
    <w:p w:rsidR="00CF4BDD" w:rsidRPr="00B349AB" w:rsidRDefault="00CF4BDD" w:rsidP="005D09BE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 xml:space="preserve">Conselheiro </w:t>
      </w:r>
      <w:proofErr w:type="spellStart"/>
      <w:r w:rsidR="00CF28A4">
        <w:rPr>
          <w:sz w:val="20"/>
        </w:rPr>
        <w:t>Danílio</w:t>
      </w:r>
      <w:proofErr w:type="spellEnd"/>
      <w:r w:rsidR="00CF28A4">
        <w:rPr>
          <w:sz w:val="20"/>
        </w:rPr>
        <w:t xml:space="preserve"> César</w:t>
      </w:r>
      <w:r w:rsidRPr="003C2E56">
        <w:rPr>
          <w:color w:val="FF0000"/>
          <w:sz w:val="20"/>
        </w:rPr>
        <w:t xml:space="preserve">: </w:t>
      </w:r>
      <w:r w:rsidRPr="00D60974">
        <w:rPr>
          <w:sz w:val="20"/>
        </w:rPr>
        <w:t>Processo nº 0</w:t>
      </w:r>
      <w:r>
        <w:rPr>
          <w:sz w:val="20"/>
        </w:rPr>
        <w:t>90</w:t>
      </w:r>
      <w:r w:rsidRPr="00D60974">
        <w:rPr>
          <w:sz w:val="20"/>
        </w:rPr>
        <w:t>/2014 d</w:t>
      </w:r>
      <w:r>
        <w:rPr>
          <w:sz w:val="20"/>
        </w:rPr>
        <w:t>o</w:t>
      </w:r>
      <w:r w:rsidRPr="00D60974">
        <w:rPr>
          <w:sz w:val="20"/>
        </w:rPr>
        <w:t xml:space="preserve"> </w:t>
      </w:r>
      <w:r>
        <w:rPr>
          <w:sz w:val="20"/>
        </w:rPr>
        <w:t xml:space="preserve">Instituto </w:t>
      </w:r>
      <w:proofErr w:type="spellStart"/>
      <w:r>
        <w:rPr>
          <w:sz w:val="20"/>
        </w:rPr>
        <w:t>Frankiln</w:t>
      </w:r>
      <w:proofErr w:type="spellEnd"/>
      <w:r>
        <w:rPr>
          <w:sz w:val="20"/>
        </w:rPr>
        <w:t xml:space="preserve"> Rocha</w:t>
      </w:r>
      <w:r w:rsidRPr="00D60974">
        <w:rPr>
          <w:sz w:val="20"/>
        </w:rPr>
        <w:t xml:space="preserve">, rede privada, </w:t>
      </w:r>
      <w:r>
        <w:rPr>
          <w:sz w:val="20"/>
        </w:rPr>
        <w:t>Teresina</w:t>
      </w:r>
      <w:r w:rsidRPr="00D60974">
        <w:rPr>
          <w:sz w:val="20"/>
        </w:rPr>
        <w:t xml:space="preserve"> (PI), renovação de autorização de funcionamento do Curso de Ensino Fundamental Completo </w:t>
      </w:r>
      <w:r>
        <w:rPr>
          <w:sz w:val="20"/>
        </w:rPr>
        <w:t xml:space="preserve">e Ensino Médio, ambos </w:t>
      </w:r>
      <w:r w:rsidRPr="00D60974">
        <w:rPr>
          <w:sz w:val="20"/>
        </w:rPr>
        <w:t>Regular</w:t>
      </w:r>
      <w:r>
        <w:rPr>
          <w:sz w:val="20"/>
        </w:rPr>
        <w:t>;</w:t>
      </w:r>
    </w:p>
    <w:p w:rsidR="005D7238" w:rsidRPr="00931AAD" w:rsidRDefault="005D7238" w:rsidP="005D7238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Conselheiro</w:t>
      </w:r>
      <w:r w:rsidR="00CF28A4">
        <w:rPr>
          <w:sz w:val="20"/>
        </w:rPr>
        <w:t xml:space="preserve"> Fonseca Neto</w:t>
      </w:r>
      <w:r w:rsidRPr="003C2E56">
        <w:rPr>
          <w:color w:val="FF0000"/>
          <w:sz w:val="20"/>
        </w:rPr>
        <w:t xml:space="preserve">: </w:t>
      </w:r>
      <w:r w:rsidRPr="00D60974">
        <w:rPr>
          <w:sz w:val="20"/>
        </w:rPr>
        <w:t>Processo nº 0</w:t>
      </w:r>
      <w:r>
        <w:rPr>
          <w:sz w:val="20"/>
        </w:rPr>
        <w:t>91</w:t>
      </w:r>
      <w:r w:rsidRPr="00D60974">
        <w:rPr>
          <w:sz w:val="20"/>
        </w:rPr>
        <w:t>/2014 d</w:t>
      </w:r>
      <w:r>
        <w:rPr>
          <w:sz w:val="20"/>
        </w:rPr>
        <w:t>o</w:t>
      </w:r>
      <w:r w:rsidRPr="00D60974">
        <w:rPr>
          <w:sz w:val="20"/>
        </w:rPr>
        <w:t xml:space="preserve"> </w:t>
      </w:r>
      <w:r>
        <w:rPr>
          <w:sz w:val="20"/>
        </w:rPr>
        <w:t>Educandário Santo Antônio</w:t>
      </w:r>
      <w:r w:rsidRPr="00D60974">
        <w:rPr>
          <w:sz w:val="20"/>
        </w:rPr>
        <w:t xml:space="preserve">, rede privada, </w:t>
      </w:r>
      <w:r>
        <w:rPr>
          <w:sz w:val="20"/>
        </w:rPr>
        <w:t>Alto</w:t>
      </w:r>
      <w:r w:rsidR="00F441F9">
        <w:rPr>
          <w:sz w:val="20"/>
        </w:rPr>
        <w:t xml:space="preserve"> </w:t>
      </w:r>
      <w:proofErr w:type="spellStart"/>
      <w:r w:rsidR="00F441F9">
        <w:rPr>
          <w:sz w:val="20"/>
        </w:rPr>
        <w:t>Longá</w:t>
      </w:r>
      <w:proofErr w:type="spellEnd"/>
      <w:r w:rsidRPr="00D60974">
        <w:rPr>
          <w:sz w:val="20"/>
        </w:rPr>
        <w:t xml:space="preserve"> (PI), renovação de autorização de funcionamento do Curso </w:t>
      </w:r>
      <w:r>
        <w:rPr>
          <w:sz w:val="20"/>
        </w:rPr>
        <w:t xml:space="preserve">de </w:t>
      </w:r>
      <w:r w:rsidRPr="00D60974">
        <w:rPr>
          <w:sz w:val="20"/>
        </w:rPr>
        <w:t>Ensino Fundamental Completo Regular</w:t>
      </w:r>
      <w:r>
        <w:rPr>
          <w:sz w:val="20"/>
        </w:rPr>
        <w:t>;</w:t>
      </w:r>
    </w:p>
    <w:p w:rsidR="005D7238" w:rsidRPr="00931AAD" w:rsidRDefault="005D7238" w:rsidP="005D7238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</w:t>
      </w:r>
      <w:r w:rsidR="00CF28A4">
        <w:rPr>
          <w:sz w:val="20"/>
        </w:rPr>
        <w:t>a Regina Sousa</w:t>
      </w:r>
      <w:r w:rsidRPr="003C2E56">
        <w:rPr>
          <w:color w:val="FF0000"/>
          <w:sz w:val="20"/>
        </w:rPr>
        <w:t xml:space="preserve">: </w:t>
      </w:r>
      <w:r w:rsidRPr="00D60974">
        <w:rPr>
          <w:sz w:val="20"/>
        </w:rPr>
        <w:t>Processo nº 0</w:t>
      </w:r>
      <w:r>
        <w:rPr>
          <w:sz w:val="20"/>
        </w:rPr>
        <w:t>92</w:t>
      </w:r>
      <w:r w:rsidRPr="00D60974">
        <w:rPr>
          <w:sz w:val="20"/>
        </w:rPr>
        <w:t>/2014 d</w:t>
      </w:r>
      <w:r>
        <w:rPr>
          <w:sz w:val="20"/>
        </w:rPr>
        <w:t>a</w:t>
      </w:r>
      <w:r w:rsidRPr="00D60974">
        <w:rPr>
          <w:sz w:val="20"/>
        </w:rPr>
        <w:t xml:space="preserve"> </w:t>
      </w:r>
      <w:r>
        <w:rPr>
          <w:sz w:val="20"/>
        </w:rPr>
        <w:t>Escolinha Bem – Me - Quer</w:t>
      </w:r>
      <w:r w:rsidRPr="00D60974">
        <w:rPr>
          <w:sz w:val="20"/>
        </w:rPr>
        <w:t xml:space="preserve">, rede privada, </w:t>
      </w:r>
      <w:r>
        <w:rPr>
          <w:sz w:val="20"/>
        </w:rPr>
        <w:t>Teresina</w:t>
      </w:r>
      <w:r w:rsidRPr="00D60974">
        <w:rPr>
          <w:sz w:val="20"/>
        </w:rPr>
        <w:t xml:space="preserve"> (PI), renovação de autorização de funcionamento do Curso </w:t>
      </w:r>
      <w:r w:rsidR="00F04531">
        <w:rPr>
          <w:sz w:val="20"/>
        </w:rPr>
        <w:t>d</w:t>
      </w:r>
      <w:r>
        <w:rPr>
          <w:sz w:val="20"/>
        </w:rPr>
        <w:t xml:space="preserve">e </w:t>
      </w:r>
      <w:r w:rsidRPr="00D60974">
        <w:rPr>
          <w:sz w:val="20"/>
        </w:rPr>
        <w:t xml:space="preserve">Ensino Fundamental </w:t>
      </w:r>
      <w:r>
        <w:rPr>
          <w:sz w:val="20"/>
        </w:rPr>
        <w:t>Anos Iniciais</w:t>
      </w:r>
      <w:r w:rsidRPr="00D60974">
        <w:rPr>
          <w:sz w:val="20"/>
        </w:rPr>
        <w:t xml:space="preserve"> Regular</w:t>
      </w:r>
      <w:r>
        <w:rPr>
          <w:sz w:val="20"/>
        </w:rPr>
        <w:t>;</w:t>
      </w:r>
    </w:p>
    <w:p w:rsidR="00625851" w:rsidRPr="00EE4F0D" w:rsidRDefault="00625851" w:rsidP="00625851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 xml:space="preserve">Conselheiro </w:t>
      </w:r>
      <w:r w:rsidR="00CF28A4">
        <w:rPr>
          <w:sz w:val="20"/>
        </w:rPr>
        <w:t>Soares Filho</w:t>
      </w:r>
      <w:r w:rsidRPr="003C2E56">
        <w:rPr>
          <w:color w:val="FF0000"/>
          <w:sz w:val="20"/>
        </w:rPr>
        <w:t xml:space="preserve">: </w:t>
      </w:r>
      <w:r w:rsidRPr="00D60974">
        <w:rPr>
          <w:sz w:val="20"/>
        </w:rPr>
        <w:t>Processo nº 0</w:t>
      </w:r>
      <w:r>
        <w:rPr>
          <w:sz w:val="20"/>
        </w:rPr>
        <w:t>93</w:t>
      </w:r>
      <w:r w:rsidRPr="00D60974">
        <w:rPr>
          <w:sz w:val="20"/>
        </w:rPr>
        <w:t>/2014 d</w:t>
      </w:r>
      <w:r>
        <w:rPr>
          <w:sz w:val="20"/>
        </w:rPr>
        <w:t>a Prefeitura Municipal de Guadalupe,</w:t>
      </w:r>
      <w:r w:rsidRPr="00625851">
        <w:rPr>
          <w:sz w:val="20"/>
        </w:rPr>
        <w:t xml:space="preserve"> </w:t>
      </w:r>
      <w:r w:rsidRPr="003479E5">
        <w:rPr>
          <w:sz w:val="20"/>
        </w:rPr>
        <w:t>renovação de autorização de funcionamento dos Cursos de Educação Infant</w:t>
      </w:r>
      <w:r>
        <w:rPr>
          <w:sz w:val="20"/>
        </w:rPr>
        <w:t>il, Ensino Fundamental</w:t>
      </w:r>
      <w:r w:rsidR="008C3D34">
        <w:rPr>
          <w:sz w:val="20"/>
        </w:rPr>
        <w:t xml:space="preserve"> Completo</w:t>
      </w:r>
      <w:r>
        <w:rPr>
          <w:sz w:val="20"/>
        </w:rPr>
        <w:t xml:space="preserve"> Regular</w:t>
      </w:r>
      <w:r w:rsidR="008C3D34">
        <w:rPr>
          <w:sz w:val="20"/>
        </w:rPr>
        <w:t xml:space="preserve"> e </w:t>
      </w:r>
      <w:r w:rsidRPr="003479E5">
        <w:rPr>
          <w:sz w:val="20"/>
        </w:rPr>
        <w:t>EJA</w:t>
      </w:r>
      <w:r>
        <w:rPr>
          <w:sz w:val="20"/>
        </w:rPr>
        <w:t xml:space="preserve"> e autorização para </w:t>
      </w:r>
      <w:r w:rsidRPr="003479E5">
        <w:rPr>
          <w:sz w:val="20"/>
        </w:rPr>
        <w:t>os Cursos de Educação Infant</w:t>
      </w:r>
      <w:r>
        <w:rPr>
          <w:sz w:val="20"/>
        </w:rPr>
        <w:t>i</w:t>
      </w:r>
      <w:r w:rsidR="008C3D34">
        <w:rPr>
          <w:sz w:val="20"/>
        </w:rPr>
        <w:t>l e</w:t>
      </w:r>
      <w:r>
        <w:rPr>
          <w:sz w:val="20"/>
        </w:rPr>
        <w:t xml:space="preserve"> Ensino Fundamental Completo Regular.</w:t>
      </w:r>
    </w:p>
    <w:p w:rsidR="00B349AB" w:rsidRPr="005D09BE" w:rsidRDefault="007419AA" w:rsidP="005D09BE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</w:t>
      </w:r>
      <w:r w:rsidR="00CF28A4">
        <w:rPr>
          <w:sz w:val="20"/>
        </w:rPr>
        <w:t>a Eliana Sampaio</w:t>
      </w:r>
      <w:r w:rsidRPr="003C2E56">
        <w:rPr>
          <w:color w:val="FF0000"/>
          <w:sz w:val="20"/>
        </w:rPr>
        <w:t xml:space="preserve">: </w:t>
      </w:r>
      <w:r w:rsidRPr="00D60974">
        <w:rPr>
          <w:sz w:val="20"/>
        </w:rPr>
        <w:t xml:space="preserve">Processo nº </w:t>
      </w:r>
      <w:r>
        <w:rPr>
          <w:sz w:val="20"/>
        </w:rPr>
        <w:t>106</w:t>
      </w:r>
      <w:r w:rsidRPr="00D60974">
        <w:rPr>
          <w:sz w:val="20"/>
        </w:rPr>
        <w:t>/2014 d</w:t>
      </w:r>
      <w:r>
        <w:rPr>
          <w:sz w:val="20"/>
        </w:rPr>
        <w:t>o</w:t>
      </w:r>
      <w:r w:rsidRPr="00D60974">
        <w:rPr>
          <w:sz w:val="20"/>
        </w:rPr>
        <w:t xml:space="preserve"> </w:t>
      </w:r>
      <w:r>
        <w:rPr>
          <w:sz w:val="20"/>
        </w:rPr>
        <w:t>SESI – Escola Integrada Dep. Moraes Sousa</w:t>
      </w:r>
      <w:r w:rsidRPr="00D60974">
        <w:rPr>
          <w:sz w:val="20"/>
        </w:rPr>
        <w:t xml:space="preserve">, rede privada, </w:t>
      </w:r>
      <w:r>
        <w:rPr>
          <w:sz w:val="20"/>
        </w:rPr>
        <w:t>Parnaíba</w:t>
      </w:r>
      <w:r w:rsidRPr="00D60974">
        <w:rPr>
          <w:sz w:val="20"/>
        </w:rPr>
        <w:t xml:space="preserve"> (PI), renovação de autorização de funcionamento</w:t>
      </w:r>
      <w:r>
        <w:rPr>
          <w:sz w:val="20"/>
        </w:rPr>
        <w:t xml:space="preserve"> para o programa SESI Educação do Trabalhador – Sala Itinerante Ensino Fundamental Completo EJA;</w:t>
      </w:r>
    </w:p>
    <w:p w:rsidR="00676670" w:rsidRPr="00167023" w:rsidRDefault="00167023" w:rsidP="00167023">
      <w:pPr>
        <w:pStyle w:val="PargrafodaLista"/>
        <w:tabs>
          <w:tab w:val="left" w:pos="9781"/>
        </w:tabs>
        <w:ind w:left="-709" w:right="141"/>
        <w:jc w:val="both"/>
        <w:rPr>
          <w:bCs/>
          <w:sz w:val="20"/>
        </w:rPr>
      </w:pPr>
      <w:r w:rsidRPr="00167023">
        <w:rPr>
          <w:b/>
          <w:sz w:val="20"/>
        </w:rPr>
        <w:t>4</w:t>
      </w:r>
      <w:r w:rsidR="00676670" w:rsidRPr="00167023">
        <w:rPr>
          <w:b/>
          <w:sz w:val="20"/>
        </w:rPr>
        <w:t xml:space="preserve"> </w:t>
      </w:r>
      <w:r w:rsidR="00676670" w:rsidRPr="00167023">
        <w:rPr>
          <w:rFonts w:cs="Arial"/>
          <w:b/>
          <w:sz w:val="20"/>
        </w:rPr>
        <w:t>- PROCESSOS A SEREM RELATADOS PELOS SEGUINTES CONSELHEIROS:</w:t>
      </w:r>
    </w:p>
    <w:p w:rsidR="004D44FC" w:rsidRPr="0007067F" w:rsidRDefault="004D44FC" w:rsidP="00D41CCE">
      <w:pPr>
        <w:ind w:right="141"/>
        <w:jc w:val="both"/>
        <w:rPr>
          <w:rFonts w:cs="Arial"/>
          <w:b/>
          <w:sz w:val="20"/>
        </w:rPr>
      </w:pPr>
    </w:p>
    <w:p w:rsidR="004D44FC" w:rsidRPr="00B56711" w:rsidRDefault="004D44FC" w:rsidP="00A37208">
      <w:pPr>
        <w:numPr>
          <w:ilvl w:val="0"/>
          <w:numId w:val="1"/>
        </w:numPr>
        <w:ind w:left="-426" w:right="283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Antônio Fonseca:                                             h) conselheiro José Ribamar: </w:t>
      </w:r>
    </w:p>
    <w:p w:rsidR="004D44FC" w:rsidRPr="00B56711" w:rsidRDefault="004D44FC" w:rsidP="00D41CCE">
      <w:pPr>
        <w:ind w:right="283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Carlos Alberto:                                                 i) conselheira Margareth Santos:    </w:t>
      </w:r>
    </w:p>
    <w:p w:rsidR="004D44FC" w:rsidRPr="00B56711" w:rsidRDefault="004D44FC" w:rsidP="00D41CCE">
      <w:pPr>
        <w:ind w:left="-426" w:right="-567"/>
        <w:rPr>
          <w:sz w:val="20"/>
        </w:rPr>
      </w:pPr>
      <w:r w:rsidRPr="00B56711">
        <w:rPr>
          <w:sz w:val="20"/>
        </w:rPr>
        <w:t xml:space="preserve">      </w:t>
      </w: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Dalton Luís:                                                     j) conselheira Maria Xavier:</w:t>
      </w:r>
    </w:p>
    <w:p w:rsidR="004D44FC" w:rsidRPr="00B56711" w:rsidRDefault="004D44FC" w:rsidP="004039BE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C9011F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</w:t>
      </w:r>
      <w:proofErr w:type="spellStart"/>
      <w:r w:rsidRPr="00B56711">
        <w:rPr>
          <w:sz w:val="20"/>
        </w:rPr>
        <w:t>Danílio</w:t>
      </w:r>
      <w:proofErr w:type="spellEnd"/>
      <w:r w:rsidRPr="00B56711">
        <w:rPr>
          <w:sz w:val="20"/>
        </w:rPr>
        <w:t xml:space="preserve"> César:                                                  k) conselheira Maria Regina:</w:t>
      </w:r>
    </w:p>
    <w:p w:rsidR="004D44FC" w:rsidRPr="00B56711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Eliana Sampaio:                                               l) conselheira </w:t>
      </w:r>
      <w:proofErr w:type="spellStart"/>
      <w:r w:rsidRPr="00B56711">
        <w:rPr>
          <w:sz w:val="20"/>
        </w:rPr>
        <w:t>Odeni</w:t>
      </w:r>
      <w:proofErr w:type="spellEnd"/>
      <w:r w:rsidRPr="00B56711">
        <w:rPr>
          <w:sz w:val="20"/>
        </w:rPr>
        <w:t xml:space="preserve"> de Jesus:</w:t>
      </w:r>
    </w:p>
    <w:p w:rsidR="004D44FC" w:rsidRPr="00B56711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Soares Filho:                                                   m) conselheiro </w:t>
      </w:r>
      <w:proofErr w:type="spellStart"/>
      <w:r w:rsidRPr="00B56711">
        <w:rPr>
          <w:sz w:val="20"/>
        </w:rPr>
        <w:t>Wellistony</w:t>
      </w:r>
      <w:proofErr w:type="spellEnd"/>
      <w:r w:rsidRPr="00B56711">
        <w:rPr>
          <w:sz w:val="20"/>
        </w:rPr>
        <w:t xml:space="preserve"> Viana:</w:t>
      </w:r>
    </w:p>
    <w:p w:rsidR="004D44FC" w:rsidRPr="00B56711" w:rsidRDefault="004D44FC" w:rsidP="00C9011F">
      <w:pPr>
        <w:ind w:right="-567"/>
        <w:rPr>
          <w:sz w:val="20"/>
        </w:rPr>
      </w:pPr>
    </w:p>
    <w:p w:rsidR="004D44FC" w:rsidRPr="00B56711" w:rsidRDefault="004D44FC" w:rsidP="00C231A4">
      <w:pPr>
        <w:numPr>
          <w:ilvl w:val="0"/>
          <w:numId w:val="1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Helena </w:t>
      </w:r>
      <w:proofErr w:type="spellStart"/>
      <w:r w:rsidRPr="00B56711">
        <w:rPr>
          <w:sz w:val="20"/>
        </w:rPr>
        <w:t>Rosendo</w:t>
      </w:r>
      <w:proofErr w:type="spellEnd"/>
      <w:r w:rsidRPr="00B56711">
        <w:rPr>
          <w:sz w:val="20"/>
        </w:rPr>
        <w:t xml:space="preserve">:                                               </w:t>
      </w:r>
    </w:p>
    <w:p w:rsidR="004D44FC" w:rsidRPr="00B56711" w:rsidRDefault="004D44FC" w:rsidP="006E6700">
      <w:pPr>
        <w:ind w:right="283"/>
        <w:jc w:val="both"/>
        <w:rPr>
          <w:bCs/>
          <w:sz w:val="20"/>
        </w:rPr>
      </w:pPr>
    </w:p>
    <w:sectPr w:rsidR="004D44FC" w:rsidRPr="00B56711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D34" w:rsidRDefault="008C3D34">
      <w:r>
        <w:separator/>
      </w:r>
    </w:p>
  </w:endnote>
  <w:endnote w:type="continuationSeparator" w:id="1">
    <w:p w:rsidR="008C3D34" w:rsidRDefault="008C3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34" w:rsidRDefault="002C4C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3D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3D34" w:rsidRDefault="008C3D3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34" w:rsidRDefault="002C4C34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C3D3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111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C3D34" w:rsidRDefault="008C3D34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C3D34" w:rsidRDefault="008C3D34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8C3D34" w:rsidRDefault="008C3D3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D34" w:rsidRDefault="008C3D34">
      <w:r>
        <w:separator/>
      </w:r>
    </w:p>
  </w:footnote>
  <w:footnote w:type="continuationSeparator" w:id="1">
    <w:p w:rsidR="008C3D34" w:rsidRDefault="008C3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34" w:rsidRDefault="008C3D3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C3D34" w:rsidRDefault="008C3D3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63205540" r:id="rId2"/>
      </w:object>
    </w:r>
  </w:p>
  <w:p w:rsidR="008C3D34" w:rsidRPr="001734F1" w:rsidRDefault="008C3D34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8C3D34" w:rsidRPr="001734F1" w:rsidRDefault="008C3D34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8C3D34" w:rsidRDefault="008C3D34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29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05/2014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8C3D34" w:rsidRDefault="002C4C34">
    <w:pPr>
      <w:jc w:val="both"/>
      <w:rPr>
        <w:sz w:val="20"/>
      </w:rPr>
    </w:pPr>
    <w:r w:rsidRPr="002C4C34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2C4C34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A2"/>
    <w:multiLevelType w:val="hybridMultilevel"/>
    <w:tmpl w:val="E6782542"/>
    <w:lvl w:ilvl="0" w:tplc="A15A769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BD35EB"/>
    <w:multiLevelType w:val="hybridMultilevel"/>
    <w:tmpl w:val="240C50C4"/>
    <w:lvl w:ilvl="0" w:tplc="6B88CB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5">
    <w:nsid w:val="645274C7"/>
    <w:multiLevelType w:val="hybridMultilevel"/>
    <w:tmpl w:val="B2BA04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>
    <w:nsid w:val="741C2804"/>
    <w:multiLevelType w:val="hybridMultilevel"/>
    <w:tmpl w:val="ACACF6D8"/>
    <w:lvl w:ilvl="0" w:tplc="56E2B76E">
      <w:start w:val="1"/>
      <w:numFmt w:val="lowerLetter"/>
      <w:lvlText w:val="%1)"/>
      <w:lvlJc w:val="left"/>
      <w:pPr>
        <w:ind w:left="-349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B88"/>
    <w:rsid w:val="00013315"/>
    <w:rsid w:val="00013B8B"/>
    <w:rsid w:val="0001412B"/>
    <w:rsid w:val="000146D6"/>
    <w:rsid w:val="00015113"/>
    <w:rsid w:val="00015228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D7A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111E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3124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A8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49F"/>
    <w:rsid w:val="00164CFF"/>
    <w:rsid w:val="00164D51"/>
    <w:rsid w:val="00164E10"/>
    <w:rsid w:val="00164F93"/>
    <w:rsid w:val="00166813"/>
    <w:rsid w:val="00166F58"/>
    <w:rsid w:val="00167023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9A1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B9"/>
    <w:rsid w:val="001C7924"/>
    <w:rsid w:val="001D0666"/>
    <w:rsid w:val="001D06B3"/>
    <w:rsid w:val="001D0F49"/>
    <w:rsid w:val="001D15CB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718D"/>
    <w:rsid w:val="00287681"/>
    <w:rsid w:val="00290153"/>
    <w:rsid w:val="00290ACB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04B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C34"/>
    <w:rsid w:val="002C4F98"/>
    <w:rsid w:val="002C53A7"/>
    <w:rsid w:val="002C590D"/>
    <w:rsid w:val="002C6935"/>
    <w:rsid w:val="002C7DDE"/>
    <w:rsid w:val="002D029B"/>
    <w:rsid w:val="002D077B"/>
    <w:rsid w:val="002D08B5"/>
    <w:rsid w:val="002D1893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EC2"/>
    <w:rsid w:val="002E086A"/>
    <w:rsid w:val="002E0F53"/>
    <w:rsid w:val="002E1045"/>
    <w:rsid w:val="002E1D19"/>
    <w:rsid w:val="002E2C92"/>
    <w:rsid w:val="002E2E08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AD4"/>
    <w:rsid w:val="003101DF"/>
    <w:rsid w:val="0031164B"/>
    <w:rsid w:val="00311954"/>
    <w:rsid w:val="003119AD"/>
    <w:rsid w:val="00311E10"/>
    <w:rsid w:val="00313644"/>
    <w:rsid w:val="003138B1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213B"/>
    <w:rsid w:val="00343649"/>
    <w:rsid w:val="00344B3E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944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4B2"/>
    <w:rsid w:val="003B165B"/>
    <w:rsid w:val="003B18B2"/>
    <w:rsid w:val="003B24FB"/>
    <w:rsid w:val="003B3CD6"/>
    <w:rsid w:val="003B5302"/>
    <w:rsid w:val="003B5C4D"/>
    <w:rsid w:val="003B5EC2"/>
    <w:rsid w:val="003B6470"/>
    <w:rsid w:val="003B6942"/>
    <w:rsid w:val="003B7617"/>
    <w:rsid w:val="003B76A9"/>
    <w:rsid w:val="003B7A3F"/>
    <w:rsid w:val="003B7AC5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2E56"/>
    <w:rsid w:val="003C3F7A"/>
    <w:rsid w:val="003C405A"/>
    <w:rsid w:val="003C4305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2F1A"/>
    <w:rsid w:val="003E344C"/>
    <w:rsid w:val="003E34D3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E62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7157"/>
    <w:rsid w:val="0046741A"/>
    <w:rsid w:val="00467D05"/>
    <w:rsid w:val="00470006"/>
    <w:rsid w:val="00471407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070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1FB"/>
    <w:rsid w:val="00550832"/>
    <w:rsid w:val="00550852"/>
    <w:rsid w:val="00550AAD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57DB0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14A"/>
    <w:rsid w:val="005B420D"/>
    <w:rsid w:val="005B43D7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76B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9BE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38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2"/>
    <w:rsid w:val="00613914"/>
    <w:rsid w:val="00613947"/>
    <w:rsid w:val="00614630"/>
    <w:rsid w:val="006146A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5851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0CB0"/>
    <w:rsid w:val="006510F1"/>
    <w:rsid w:val="0065131F"/>
    <w:rsid w:val="006513BD"/>
    <w:rsid w:val="00652053"/>
    <w:rsid w:val="0065251F"/>
    <w:rsid w:val="00652A0F"/>
    <w:rsid w:val="00652B3B"/>
    <w:rsid w:val="00652FC5"/>
    <w:rsid w:val="006530B2"/>
    <w:rsid w:val="006530E3"/>
    <w:rsid w:val="00653ED1"/>
    <w:rsid w:val="00654A36"/>
    <w:rsid w:val="00655096"/>
    <w:rsid w:val="006566D0"/>
    <w:rsid w:val="006571D0"/>
    <w:rsid w:val="00657728"/>
    <w:rsid w:val="00661039"/>
    <w:rsid w:val="006615F0"/>
    <w:rsid w:val="00661B83"/>
    <w:rsid w:val="006625C2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886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24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5FD9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9AA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AE8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4429"/>
    <w:rsid w:val="007A44A7"/>
    <w:rsid w:val="007A49B7"/>
    <w:rsid w:val="007A5183"/>
    <w:rsid w:val="007A557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FE5"/>
    <w:rsid w:val="008123AF"/>
    <w:rsid w:val="008124C7"/>
    <w:rsid w:val="008124D3"/>
    <w:rsid w:val="00812E61"/>
    <w:rsid w:val="00812FEB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CF7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5A6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3D34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28FB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4F8B"/>
    <w:rsid w:val="0092616E"/>
    <w:rsid w:val="0093062C"/>
    <w:rsid w:val="00930817"/>
    <w:rsid w:val="0093094A"/>
    <w:rsid w:val="009312ED"/>
    <w:rsid w:val="00931AA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3206"/>
    <w:rsid w:val="00943397"/>
    <w:rsid w:val="009439F6"/>
    <w:rsid w:val="00943D26"/>
    <w:rsid w:val="009446F1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18C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467E"/>
    <w:rsid w:val="0099501E"/>
    <w:rsid w:val="00995578"/>
    <w:rsid w:val="00995AF7"/>
    <w:rsid w:val="00995CF0"/>
    <w:rsid w:val="009961A7"/>
    <w:rsid w:val="009966F9"/>
    <w:rsid w:val="00996B3A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44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636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530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C62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C83"/>
    <w:rsid w:val="00A83A4E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5DAE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2366"/>
    <w:rsid w:val="00AC2BC4"/>
    <w:rsid w:val="00AC31B9"/>
    <w:rsid w:val="00AC37C2"/>
    <w:rsid w:val="00AC38B0"/>
    <w:rsid w:val="00AC3ECD"/>
    <w:rsid w:val="00AC47A6"/>
    <w:rsid w:val="00AC48F5"/>
    <w:rsid w:val="00AC4972"/>
    <w:rsid w:val="00AC4F70"/>
    <w:rsid w:val="00AC5133"/>
    <w:rsid w:val="00AC53F4"/>
    <w:rsid w:val="00AC6840"/>
    <w:rsid w:val="00AC6F5D"/>
    <w:rsid w:val="00AC6F6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09DA"/>
    <w:rsid w:val="00AF16B5"/>
    <w:rsid w:val="00AF1DBB"/>
    <w:rsid w:val="00AF2FE2"/>
    <w:rsid w:val="00AF3133"/>
    <w:rsid w:val="00AF34E5"/>
    <w:rsid w:val="00AF3640"/>
    <w:rsid w:val="00AF44FC"/>
    <w:rsid w:val="00AF5952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5B94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49AB"/>
    <w:rsid w:val="00B353F0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32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2E7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4EF8"/>
    <w:rsid w:val="00C555D6"/>
    <w:rsid w:val="00C561F8"/>
    <w:rsid w:val="00C56519"/>
    <w:rsid w:val="00C56A8D"/>
    <w:rsid w:val="00C56AE4"/>
    <w:rsid w:val="00C5792C"/>
    <w:rsid w:val="00C57B29"/>
    <w:rsid w:val="00C57E42"/>
    <w:rsid w:val="00C604CF"/>
    <w:rsid w:val="00C61A02"/>
    <w:rsid w:val="00C6206C"/>
    <w:rsid w:val="00C621C0"/>
    <w:rsid w:val="00C6259F"/>
    <w:rsid w:val="00C630B2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3F7"/>
    <w:rsid w:val="00C80688"/>
    <w:rsid w:val="00C81971"/>
    <w:rsid w:val="00C81ED9"/>
    <w:rsid w:val="00C821B9"/>
    <w:rsid w:val="00C825D9"/>
    <w:rsid w:val="00C82664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5B1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2BF5"/>
    <w:rsid w:val="00CD39AC"/>
    <w:rsid w:val="00CD3EE9"/>
    <w:rsid w:val="00CD4AB5"/>
    <w:rsid w:val="00CD4B9C"/>
    <w:rsid w:val="00CD4D9B"/>
    <w:rsid w:val="00CD4DDD"/>
    <w:rsid w:val="00CD53B4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0A00"/>
    <w:rsid w:val="00CF1155"/>
    <w:rsid w:val="00CF1808"/>
    <w:rsid w:val="00CF1869"/>
    <w:rsid w:val="00CF1CAE"/>
    <w:rsid w:val="00CF203E"/>
    <w:rsid w:val="00CF28A4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4BDD"/>
    <w:rsid w:val="00CF5801"/>
    <w:rsid w:val="00CF58D0"/>
    <w:rsid w:val="00CF5C1E"/>
    <w:rsid w:val="00CF5E8D"/>
    <w:rsid w:val="00CF61B2"/>
    <w:rsid w:val="00CF6477"/>
    <w:rsid w:val="00CF6546"/>
    <w:rsid w:val="00CF69F5"/>
    <w:rsid w:val="00CF6B47"/>
    <w:rsid w:val="00CF6BB9"/>
    <w:rsid w:val="00CF7F89"/>
    <w:rsid w:val="00D01226"/>
    <w:rsid w:val="00D012DA"/>
    <w:rsid w:val="00D014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5A6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CCE"/>
    <w:rsid w:val="00D43AE6"/>
    <w:rsid w:val="00D43E12"/>
    <w:rsid w:val="00D43F28"/>
    <w:rsid w:val="00D442FE"/>
    <w:rsid w:val="00D445BF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4FEE"/>
    <w:rsid w:val="00DA5556"/>
    <w:rsid w:val="00DA5D64"/>
    <w:rsid w:val="00DA61EA"/>
    <w:rsid w:val="00DA68F7"/>
    <w:rsid w:val="00DA6B3C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A10"/>
    <w:rsid w:val="00DC6675"/>
    <w:rsid w:val="00DC6B9B"/>
    <w:rsid w:val="00DC729C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9A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116"/>
    <w:rsid w:val="00E046EB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92F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6E81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693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350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531"/>
    <w:rsid w:val="00F046AF"/>
    <w:rsid w:val="00F04738"/>
    <w:rsid w:val="00F04F62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1564"/>
    <w:rsid w:val="00F416D8"/>
    <w:rsid w:val="00F426A5"/>
    <w:rsid w:val="00F42DA1"/>
    <w:rsid w:val="00F430CA"/>
    <w:rsid w:val="00F43DE5"/>
    <w:rsid w:val="00F441F9"/>
    <w:rsid w:val="00F45159"/>
    <w:rsid w:val="00F45383"/>
    <w:rsid w:val="00F45A09"/>
    <w:rsid w:val="00F45CDB"/>
    <w:rsid w:val="00F45EC2"/>
    <w:rsid w:val="00F4637A"/>
    <w:rsid w:val="00F46EE1"/>
    <w:rsid w:val="00F47606"/>
    <w:rsid w:val="00F47B9A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3819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2CB2"/>
    <w:rsid w:val="00F934A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24D6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306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B10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1209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22</cp:revision>
  <cp:lastPrinted>2014-05-22T16:10:00Z</cp:lastPrinted>
  <dcterms:created xsi:type="dcterms:W3CDTF">2014-05-22T16:17:00Z</dcterms:created>
  <dcterms:modified xsi:type="dcterms:W3CDTF">2014-06-02T12:13:00Z</dcterms:modified>
</cp:coreProperties>
</file>