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00" w:rsidRDefault="00BC5400" w:rsidP="00BF773B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COMUNICAÇÃO:</w:t>
      </w:r>
    </w:p>
    <w:p w:rsidR="0021769D" w:rsidRDefault="0021769D" w:rsidP="0021769D">
      <w:pPr>
        <w:pStyle w:val="PargrafodaLista1"/>
        <w:ind w:left="-709" w:right="283"/>
        <w:jc w:val="both"/>
        <w:rPr>
          <w:rFonts w:cs="Arial"/>
          <w:b/>
          <w:sz w:val="20"/>
        </w:rPr>
      </w:pPr>
    </w:p>
    <w:p w:rsidR="00BC5400" w:rsidRPr="00F7173D" w:rsidRDefault="008C2A67" w:rsidP="0012303A">
      <w:pPr>
        <w:pStyle w:val="PargrafodaLista1"/>
        <w:numPr>
          <w:ilvl w:val="0"/>
          <w:numId w:val="46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</w:t>
      </w:r>
      <w:r w:rsidR="002046D7">
        <w:rPr>
          <w:rFonts w:cs="Arial"/>
          <w:sz w:val="20"/>
        </w:rPr>
        <w:t xml:space="preserve">SINEPE/PI Nº </w:t>
      </w:r>
      <w:r>
        <w:rPr>
          <w:rFonts w:cs="Arial"/>
          <w:sz w:val="20"/>
        </w:rPr>
        <w:t>0</w:t>
      </w:r>
      <w:r w:rsidR="002046D7">
        <w:rPr>
          <w:rFonts w:cs="Arial"/>
          <w:sz w:val="20"/>
        </w:rPr>
        <w:t>72</w:t>
      </w:r>
      <w:r>
        <w:rPr>
          <w:rFonts w:cs="Arial"/>
          <w:sz w:val="20"/>
        </w:rPr>
        <w:t>/2015</w:t>
      </w:r>
      <w:r w:rsidR="002046D7">
        <w:rPr>
          <w:rFonts w:cs="Arial"/>
          <w:sz w:val="20"/>
        </w:rPr>
        <w:t>, de 23</w:t>
      </w:r>
      <w:r>
        <w:rPr>
          <w:rFonts w:cs="Arial"/>
          <w:sz w:val="20"/>
        </w:rPr>
        <w:t xml:space="preserve"> de outubro de 2015, de </w:t>
      </w:r>
      <w:r w:rsidR="002046D7">
        <w:rPr>
          <w:rFonts w:cs="Arial"/>
          <w:sz w:val="20"/>
        </w:rPr>
        <w:t>Paulo Raimundo Machado Vale</w:t>
      </w:r>
      <w:r>
        <w:rPr>
          <w:rFonts w:cs="Arial"/>
          <w:sz w:val="20"/>
        </w:rPr>
        <w:t xml:space="preserve">, </w:t>
      </w:r>
      <w:r w:rsidR="002046D7">
        <w:rPr>
          <w:rFonts w:cs="Arial"/>
          <w:sz w:val="20"/>
        </w:rPr>
        <w:t>presidente do Sindicato dos Estabelecimentos de Ensino do Estado do Piauí solicitando deste Conselho autorização para que as escolas possam dar entrada nos seus processos de autorização de funcionamento e (ou) renovação de reconhecimento de seus cursos</w:t>
      </w:r>
      <w:r w:rsidR="00C376D9">
        <w:rPr>
          <w:rFonts w:cs="Arial"/>
          <w:sz w:val="20"/>
        </w:rPr>
        <w:t xml:space="preserve">, pelos motivos que especifica. </w:t>
      </w:r>
      <w:r w:rsidRPr="007D5E86">
        <w:rPr>
          <w:bCs/>
          <w:sz w:val="20"/>
        </w:rPr>
        <w:t xml:space="preserve">Protocolado </w:t>
      </w:r>
      <w:r w:rsidR="002046D7">
        <w:rPr>
          <w:bCs/>
          <w:sz w:val="20"/>
        </w:rPr>
        <w:t>no CEE/PI em 23</w:t>
      </w:r>
      <w:r>
        <w:rPr>
          <w:bCs/>
          <w:sz w:val="20"/>
        </w:rPr>
        <w:t>.10</w:t>
      </w:r>
      <w:r w:rsidRPr="007D5E86">
        <w:rPr>
          <w:bCs/>
          <w:sz w:val="20"/>
        </w:rPr>
        <w:t>.15</w:t>
      </w:r>
      <w:r w:rsidR="00F7173D">
        <w:rPr>
          <w:bCs/>
          <w:sz w:val="20"/>
        </w:rPr>
        <w:t>;</w:t>
      </w:r>
    </w:p>
    <w:p w:rsidR="00F7173D" w:rsidRPr="00832A23" w:rsidRDefault="00F7173D" w:rsidP="0012303A">
      <w:pPr>
        <w:pStyle w:val="PargrafodaLista1"/>
        <w:numPr>
          <w:ilvl w:val="0"/>
          <w:numId w:val="46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GSE Nº 0828/2015 de 23 de outubro de 2015, de</w:t>
      </w:r>
      <w:r w:rsidRPr="00F7173D"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Rejane</w:t>
      </w:r>
      <w:proofErr w:type="spellEnd"/>
      <w:r>
        <w:rPr>
          <w:bCs/>
          <w:sz w:val="20"/>
        </w:rPr>
        <w:t xml:space="preserve"> Ribeiro Sousa Dias, Secretária Estadual de Educação, requerendo deste Conselho prorrogação de um ano para o credenciamento das unidades escolares integrantes </w:t>
      </w:r>
      <w:r w:rsidR="007F372A">
        <w:rPr>
          <w:bCs/>
          <w:sz w:val="20"/>
        </w:rPr>
        <w:t>da Rede P</w:t>
      </w:r>
      <w:r>
        <w:rPr>
          <w:bCs/>
          <w:sz w:val="20"/>
        </w:rPr>
        <w:t xml:space="preserve">ública Estadual do Piauí, pelas razões que especifica. </w:t>
      </w:r>
      <w:r w:rsidRPr="007D5E86">
        <w:rPr>
          <w:bCs/>
          <w:sz w:val="20"/>
        </w:rPr>
        <w:t xml:space="preserve">Protocolado </w:t>
      </w:r>
      <w:r>
        <w:rPr>
          <w:bCs/>
          <w:sz w:val="20"/>
        </w:rPr>
        <w:t>no CEE/PI em 26.10</w:t>
      </w:r>
      <w:r w:rsidRPr="007D5E86">
        <w:rPr>
          <w:bCs/>
          <w:sz w:val="20"/>
        </w:rPr>
        <w:t>.15</w:t>
      </w:r>
      <w:r>
        <w:rPr>
          <w:bCs/>
          <w:sz w:val="20"/>
        </w:rPr>
        <w:t>;</w:t>
      </w:r>
    </w:p>
    <w:p w:rsidR="004E14DE" w:rsidRPr="008C2A67" w:rsidRDefault="004E14DE" w:rsidP="007F372A">
      <w:pPr>
        <w:pStyle w:val="PargrafodaLista1"/>
        <w:ind w:left="0" w:right="283"/>
        <w:jc w:val="both"/>
        <w:rPr>
          <w:rFonts w:cs="Arial"/>
          <w:sz w:val="20"/>
        </w:rPr>
      </w:pPr>
    </w:p>
    <w:p w:rsidR="007E31A2" w:rsidRDefault="007E31A2" w:rsidP="007E31A2">
      <w:pPr>
        <w:pStyle w:val="PargrafodaLista1"/>
        <w:numPr>
          <w:ilvl w:val="0"/>
          <w:numId w:val="1"/>
        </w:numPr>
        <w:tabs>
          <w:tab w:val="left" w:pos="9639"/>
        </w:tabs>
        <w:ind w:right="283"/>
        <w:jc w:val="both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PROC</w:t>
      </w:r>
      <w:r w:rsidRPr="000653C5">
        <w:rPr>
          <w:rFonts w:cs="Arial"/>
          <w:b/>
          <w:bCs/>
          <w:color w:val="000000"/>
          <w:sz w:val="20"/>
        </w:rPr>
        <w:t>ESSOS A SEREM DISTRIBUÍDOS:</w:t>
      </w:r>
    </w:p>
    <w:p w:rsidR="007E31A2" w:rsidRDefault="007E31A2" w:rsidP="007E31A2">
      <w:pPr>
        <w:pStyle w:val="PargrafodaLista1"/>
        <w:numPr>
          <w:ilvl w:val="0"/>
          <w:numId w:val="49"/>
        </w:numPr>
        <w:ind w:right="283"/>
        <w:jc w:val="both"/>
        <w:rPr>
          <w:rFonts w:cs="Arial"/>
          <w:sz w:val="20"/>
        </w:rPr>
      </w:pPr>
      <w:r>
        <w:rPr>
          <w:bCs/>
          <w:sz w:val="20"/>
        </w:rPr>
        <w:t>Conselheiro Fonseca Neto: sobre o Proc. nº 132/14 -</w:t>
      </w:r>
      <w:proofErr w:type="gramStart"/>
      <w:r>
        <w:rPr>
          <w:bCs/>
          <w:sz w:val="20"/>
        </w:rPr>
        <w:t xml:space="preserve">  </w:t>
      </w:r>
      <w:proofErr w:type="gramEnd"/>
      <w:r>
        <w:rPr>
          <w:bCs/>
          <w:sz w:val="20"/>
        </w:rPr>
        <w:t xml:space="preserve">Ofício GSE Nº 0824/2015 de </w:t>
      </w:r>
      <w:proofErr w:type="spellStart"/>
      <w:r>
        <w:rPr>
          <w:bCs/>
          <w:sz w:val="20"/>
        </w:rPr>
        <w:t>Rejane</w:t>
      </w:r>
      <w:proofErr w:type="spellEnd"/>
      <w:r>
        <w:rPr>
          <w:bCs/>
          <w:sz w:val="20"/>
        </w:rPr>
        <w:t xml:space="preserve"> Ribeiro Sousa Dias, Secretária Estadual de Educação, encaminhando</w:t>
      </w:r>
      <w:r w:rsidR="0021769D">
        <w:rPr>
          <w:bCs/>
          <w:sz w:val="20"/>
        </w:rPr>
        <w:t xml:space="preserve"> o processo nº 0021055/2015 com</w:t>
      </w:r>
      <w:r>
        <w:rPr>
          <w:bCs/>
          <w:sz w:val="20"/>
        </w:rPr>
        <w:t xml:space="preserve"> as devidas providencias tomadas pela Secretaria de Educação – SEDUC. </w:t>
      </w:r>
    </w:p>
    <w:p w:rsidR="007E31A2" w:rsidRPr="007E31A2" w:rsidRDefault="007E31A2" w:rsidP="007E31A2">
      <w:pPr>
        <w:pStyle w:val="PargrafodaLista1"/>
        <w:ind w:left="-349" w:right="283"/>
        <w:jc w:val="both"/>
        <w:rPr>
          <w:rFonts w:cs="Arial"/>
          <w:sz w:val="20"/>
        </w:rPr>
      </w:pPr>
    </w:p>
    <w:p w:rsidR="00BC5400" w:rsidRPr="0012303A" w:rsidRDefault="00BC5400" w:rsidP="007E31A2">
      <w:pPr>
        <w:pStyle w:val="PargrafodaLista"/>
        <w:numPr>
          <w:ilvl w:val="0"/>
          <w:numId w:val="49"/>
        </w:numPr>
        <w:ind w:right="-57"/>
        <w:jc w:val="both"/>
        <w:rPr>
          <w:b/>
          <w:color w:val="000000"/>
          <w:sz w:val="20"/>
        </w:rPr>
      </w:pPr>
      <w:r w:rsidRPr="0012303A">
        <w:rPr>
          <w:b/>
          <w:color w:val="000000"/>
          <w:sz w:val="20"/>
        </w:rPr>
        <w:t xml:space="preserve">Análise </w:t>
      </w:r>
      <w:r w:rsidR="00AB2C11">
        <w:rPr>
          <w:b/>
          <w:color w:val="000000"/>
          <w:sz w:val="20"/>
        </w:rPr>
        <w:t xml:space="preserve">da minuta da Resolução que normatiza </w:t>
      </w:r>
      <w:r w:rsidRPr="0012303A">
        <w:rPr>
          <w:b/>
          <w:color w:val="000000"/>
          <w:sz w:val="20"/>
        </w:rPr>
        <w:t>a Educação Profissional</w:t>
      </w:r>
      <w:r w:rsidR="00AB2C11">
        <w:rPr>
          <w:b/>
          <w:color w:val="000000"/>
          <w:sz w:val="20"/>
        </w:rPr>
        <w:t>.</w:t>
      </w:r>
    </w:p>
    <w:p w:rsidR="00212139" w:rsidRPr="0012303A" w:rsidRDefault="00212139" w:rsidP="00A45F28">
      <w:pPr>
        <w:ind w:left="-709" w:right="283"/>
        <w:rPr>
          <w:b/>
          <w:sz w:val="20"/>
        </w:rPr>
      </w:pPr>
    </w:p>
    <w:p w:rsidR="0045301D" w:rsidRDefault="0045301D" w:rsidP="00A45F28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right="-567"/>
        <w:rPr>
          <w:sz w:val="20"/>
        </w:rPr>
      </w:pPr>
    </w:p>
    <w:p w:rsidR="0045301D" w:rsidRDefault="0045301D" w:rsidP="0045301D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45301D" w:rsidRPr="00850BAC" w:rsidRDefault="0045301D" w:rsidP="0045301D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45301D" w:rsidRPr="00850BAC" w:rsidRDefault="0045301D" w:rsidP="0045301D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F054B1" w:rsidRPr="00850BAC" w:rsidRDefault="00F054B1" w:rsidP="00F054B1">
      <w:pPr>
        <w:ind w:right="283"/>
        <w:rPr>
          <w:rFonts w:cs="Arial"/>
          <w:sz w:val="20"/>
        </w:rPr>
      </w:pPr>
      <w:bookmarkStart w:id="0" w:name="_GoBack"/>
      <w:bookmarkEnd w:id="0"/>
    </w:p>
    <w:sectPr w:rsidR="00F054B1" w:rsidRPr="00850BAC" w:rsidSect="00061BCC">
      <w:headerReference w:type="default" r:id="rId8"/>
      <w:footerReference w:type="even" r:id="rId9"/>
      <w:footerReference w:type="default" r:id="rId10"/>
      <w:pgSz w:w="11907" w:h="16840" w:code="9"/>
      <w:pgMar w:top="992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4F9" w:rsidRDefault="009334F9">
      <w:r>
        <w:separator/>
      </w:r>
    </w:p>
  </w:endnote>
  <w:endnote w:type="continuationSeparator" w:id="1">
    <w:p w:rsidR="009334F9" w:rsidRDefault="0093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864BD9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7F87" w:rsidRDefault="008E7F8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864BD9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1769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8E7F87" w:rsidRDefault="008E7F87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4F9" w:rsidRDefault="009334F9">
      <w:r>
        <w:separator/>
      </w:r>
    </w:p>
  </w:footnote>
  <w:footnote w:type="continuationSeparator" w:id="1">
    <w:p w:rsidR="009334F9" w:rsidRDefault="00933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8E7F87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E7F87" w:rsidRDefault="008E7F87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07375394" r:id="rId2"/>
      </w:object>
    </w:r>
  </w:p>
  <w:p w:rsidR="008E7F87" w:rsidRPr="00AA608D" w:rsidRDefault="008E7F87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8E7F87" w:rsidRPr="00AA608D" w:rsidRDefault="008E7F87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8E7F87" w:rsidRPr="00AA608D" w:rsidRDefault="008E7F87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</w:t>
    </w:r>
    <w:r w:rsidR="001B2926">
      <w:rPr>
        <w:rFonts w:ascii="Bookman Old Style" w:hAnsi="Bookman Old Style"/>
        <w:i w:val="0"/>
        <w:color w:val="000000"/>
        <w:sz w:val="20"/>
      </w:rPr>
      <w:t xml:space="preserve">REUNIÃO EXTRAORDINÁRIA DO DIA </w:t>
    </w:r>
    <w:r w:rsidR="002046D7">
      <w:rPr>
        <w:rFonts w:ascii="Bookman Old Style" w:hAnsi="Bookman Old Style"/>
        <w:i w:val="0"/>
        <w:color w:val="000000"/>
        <w:sz w:val="20"/>
      </w:rPr>
      <w:t>26</w:t>
    </w:r>
    <w:r w:rsidR="00BC5400">
      <w:rPr>
        <w:rFonts w:ascii="Bookman Old Style" w:hAnsi="Bookman Old Style"/>
        <w:i w:val="0"/>
        <w:color w:val="000000"/>
        <w:sz w:val="20"/>
      </w:rPr>
      <w:t>/10</w:t>
    </w:r>
    <w:r w:rsidR="00950891">
      <w:rPr>
        <w:rFonts w:ascii="Bookman Old Style" w:hAnsi="Bookman Old Style"/>
        <w:i w:val="0"/>
        <w:color w:val="000000"/>
        <w:sz w:val="20"/>
      </w:rPr>
      <w:t>/2015 (</w:t>
    </w:r>
    <w:r w:rsidR="001B2926">
      <w:rPr>
        <w:rFonts w:ascii="Bookman Old Style" w:hAnsi="Bookman Old Style"/>
        <w:i w:val="0"/>
        <w:color w:val="000000"/>
        <w:sz w:val="20"/>
      </w:rPr>
      <w:t>segunda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8E7F87" w:rsidRDefault="00864BD9">
    <w:pPr>
      <w:jc w:val="both"/>
      <w:rPr>
        <w:sz w:val="20"/>
      </w:rPr>
    </w:pPr>
    <w:r w:rsidRPr="00864BD9">
      <w:rPr>
        <w:noProof/>
      </w:rPr>
      <w:pict>
        <v:rect id="Rectangle 1" o:spid="_x0000_s2050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864BD9">
      <w:rPr>
        <w:noProof/>
      </w:rPr>
      <w:pict>
        <v:line id="Line 2" o:spid="_x0000_s2049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353"/>
    <w:multiLevelType w:val="hybridMultilevel"/>
    <w:tmpl w:val="28D82C28"/>
    <w:lvl w:ilvl="0" w:tplc="529C87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67157BE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9F94284"/>
    <w:multiLevelType w:val="hybridMultilevel"/>
    <w:tmpl w:val="D634064C"/>
    <w:lvl w:ilvl="0" w:tplc="908AA60E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A4D4CB2"/>
    <w:multiLevelType w:val="hybridMultilevel"/>
    <w:tmpl w:val="FDF43BDE"/>
    <w:lvl w:ilvl="0" w:tplc="145080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D227C3B"/>
    <w:multiLevelType w:val="hybridMultilevel"/>
    <w:tmpl w:val="13AACE24"/>
    <w:lvl w:ilvl="0" w:tplc="530C63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0EF20A8A"/>
    <w:multiLevelType w:val="hybridMultilevel"/>
    <w:tmpl w:val="F1FE4D88"/>
    <w:lvl w:ilvl="0" w:tplc="84B81B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2BA0D39"/>
    <w:multiLevelType w:val="hybridMultilevel"/>
    <w:tmpl w:val="9CC249F4"/>
    <w:lvl w:ilvl="0" w:tplc="E98A03A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D1319C9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2FA07A5"/>
    <w:multiLevelType w:val="hybridMultilevel"/>
    <w:tmpl w:val="8D08E450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5D93687"/>
    <w:multiLevelType w:val="hybridMultilevel"/>
    <w:tmpl w:val="40FC92E0"/>
    <w:lvl w:ilvl="0" w:tplc="BA200CF4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C4E5D23"/>
    <w:multiLevelType w:val="hybridMultilevel"/>
    <w:tmpl w:val="73C008E6"/>
    <w:lvl w:ilvl="0" w:tplc="802212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D735946"/>
    <w:multiLevelType w:val="hybridMultilevel"/>
    <w:tmpl w:val="96583B42"/>
    <w:lvl w:ilvl="0" w:tplc="A85E961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0072B27"/>
    <w:multiLevelType w:val="hybridMultilevel"/>
    <w:tmpl w:val="F74CA4D0"/>
    <w:lvl w:ilvl="0" w:tplc="46382B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21219AD"/>
    <w:multiLevelType w:val="hybridMultilevel"/>
    <w:tmpl w:val="7982EA78"/>
    <w:lvl w:ilvl="0" w:tplc="28CA3E0A">
      <w:start w:val="13"/>
      <w:numFmt w:val="lowerLetter"/>
      <w:lvlText w:val="%1)"/>
      <w:lvlJc w:val="left"/>
      <w:pPr>
        <w:ind w:left="47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7D31EB"/>
    <w:multiLevelType w:val="hybridMultilevel"/>
    <w:tmpl w:val="FED86A1E"/>
    <w:lvl w:ilvl="0" w:tplc="190E849C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2E963CA"/>
    <w:multiLevelType w:val="hybridMultilevel"/>
    <w:tmpl w:val="20F49A5C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8">
    <w:nsid w:val="39455207"/>
    <w:multiLevelType w:val="hybridMultilevel"/>
    <w:tmpl w:val="D49E5D80"/>
    <w:lvl w:ilvl="0" w:tplc="0100A170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9F41575"/>
    <w:multiLevelType w:val="hybridMultilevel"/>
    <w:tmpl w:val="E53E0152"/>
    <w:lvl w:ilvl="0" w:tplc="C06A4880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3CB527EF"/>
    <w:multiLevelType w:val="hybridMultilevel"/>
    <w:tmpl w:val="5CCECBF4"/>
    <w:lvl w:ilvl="0" w:tplc="27B80FA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2866213"/>
    <w:multiLevelType w:val="hybridMultilevel"/>
    <w:tmpl w:val="55D42BBE"/>
    <w:lvl w:ilvl="0" w:tplc="B4EC64A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403764C"/>
    <w:multiLevelType w:val="hybridMultilevel"/>
    <w:tmpl w:val="98C8B9AA"/>
    <w:lvl w:ilvl="0" w:tplc="AC606F1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8ED72F7"/>
    <w:multiLevelType w:val="hybridMultilevel"/>
    <w:tmpl w:val="D2ACA1D2"/>
    <w:lvl w:ilvl="0" w:tplc="9D5EBEC6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B06773C"/>
    <w:multiLevelType w:val="hybridMultilevel"/>
    <w:tmpl w:val="4C0CCE8A"/>
    <w:lvl w:ilvl="0" w:tplc="20861A6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DBA15E0"/>
    <w:multiLevelType w:val="hybridMultilevel"/>
    <w:tmpl w:val="1B7EF888"/>
    <w:lvl w:ilvl="0" w:tplc="388EEE3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4EA01C4B"/>
    <w:multiLevelType w:val="hybridMultilevel"/>
    <w:tmpl w:val="05CCDC34"/>
    <w:lvl w:ilvl="0" w:tplc="07D49D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5003433F"/>
    <w:multiLevelType w:val="hybridMultilevel"/>
    <w:tmpl w:val="CC98816E"/>
    <w:lvl w:ilvl="0" w:tplc="C1F425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2E00FF8"/>
    <w:multiLevelType w:val="hybridMultilevel"/>
    <w:tmpl w:val="391427B4"/>
    <w:lvl w:ilvl="0" w:tplc="555E72B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535E7825"/>
    <w:multiLevelType w:val="hybridMultilevel"/>
    <w:tmpl w:val="C5FCD8B6"/>
    <w:lvl w:ilvl="0" w:tplc="9F5C16B6">
      <w:start w:val="1"/>
      <w:numFmt w:val="lowerLetter"/>
      <w:lvlText w:val="%1)"/>
      <w:lvlJc w:val="left"/>
      <w:pPr>
        <w:ind w:left="-349" w:hanging="360"/>
      </w:pPr>
      <w:rPr>
        <w:rFonts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66D4B6D"/>
    <w:multiLevelType w:val="hybridMultilevel"/>
    <w:tmpl w:val="18B09394"/>
    <w:lvl w:ilvl="0" w:tplc="1C900EA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574F44DD"/>
    <w:multiLevelType w:val="hybridMultilevel"/>
    <w:tmpl w:val="0938226C"/>
    <w:lvl w:ilvl="0" w:tplc="F9AA82B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592B0A6C"/>
    <w:multiLevelType w:val="hybridMultilevel"/>
    <w:tmpl w:val="21981F54"/>
    <w:lvl w:ilvl="0" w:tplc="2E2231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5D2B7958"/>
    <w:multiLevelType w:val="hybridMultilevel"/>
    <w:tmpl w:val="726036D8"/>
    <w:lvl w:ilvl="0" w:tplc="768E84E2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637D75A2"/>
    <w:multiLevelType w:val="hybridMultilevel"/>
    <w:tmpl w:val="B85415C6"/>
    <w:lvl w:ilvl="0" w:tplc="0038C958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65DC64F2"/>
    <w:multiLevelType w:val="hybridMultilevel"/>
    <w:tmpl w:val="7B6A1158"/>
    <w:lvl w:ilvl="0" w:tplc="AD94B03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69F474C7"/>
    <w:multiLevelType w:val="hybridMultilevel"/>
    <w:tmpl w:val="4B74277C"/>
    <w:lvl w:ilvl="0" w:tplc="96F487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6C9B56E0"/>
    <w:multiLevelType w:val="hybridMultilevel"/>
    <w:tmpl w:val="5E80BD3C"/>
    <w:lvl w:ilvl="0" w:tplc="31EE05B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6CA95DD9"/>
    <w:multiLevelType w:val="hybridMultilevel"/>
    <w:tmpl w:val="D7185572"/>
    <w:lvl w:ilvl="0" w:tplc="9E2209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2">
    <w:nsid w:val="6E312061"/>
    <w:multiLevelType w:val="hybridMultilevel"/>
    <w:tmpl w:val="45E839C4"/>
    <w:lvl w:ilvl="0" w:tplc="422E50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3">
    <w:nsid w:val="6E5D3D29"/>
    <w:multiLevelType w:val="hybridMultilevel"/>
    <w:tmpl w:val="5712AC38"/>
    <w:lvl w:ilvl="0" w:tplc="EF66BE2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4">
    <w:nsid w:val="6F2532B0"/>
    <w:multiLevelType w:val="hybridMultilevel"/>
    <w:tmpl w:val="3814D6A4"/>
    <w:lvl w:ilvl="0" w:tplc="A4D873C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5">
    <w:nsid w:val="70EE1E1B"/>
    <w:multiLevelType w:val="hybridMultilevel"/>
    <w:tmpl w:val="4AB0B0E6"/>
    <w:lvl w:ilvl="0" w:tplc="0ECC0F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6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7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5"/>
  </w:num>
  <w:num w:numId="2">
    <w:abstractNumId w:val="32"/>
  </w:num>
  <w:num w:numId="3">
    <w:abstractNumId w:val="0"/>
  </w:num>
  <w:num w:numId="4">
    <w:abstractNumId w:val="4"/>
  </w:num>
  <w:num w:numId="5">
    <w:abstractNumId w:val="37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2"/>
  </w:num>
  <w:num w:numId="9">
    <w:abstractNumId w:val="1"/>
  </w:num>
  <w:num w:numId="10">
    <w:abstractNumId w:val="11"/>
  </w:num>
  <w:num w:numId="11">
    <w:abstractNumId w:val="47"/>
  </w:num>
  <w:num w:numId="12">
    <w:abstractNumId w:val="9"/>
  </w:num>
  <w:num w:numId="13">
    <w:abstractNumId w:val="21"/>
  </w:num>
  <w:num w:numId="14">
    <w:abstractNumId w:val="39"/>
  </w:num>
  <w:num w:numId="15">
    <w:abstractNumId w:val="45"/>
  </w:num>
  <w:num w:numId="16">
    <w:abstractNumId w:val="42"/>
  </w:num>
  <w:num w:numId="17">
    <w:abstractNumId w:val="44"/>
  </w:num>
  <w:num w:numId="18">
    <w:abstractNumId w:val="33"/>
  </w:num>
  <w:num w:numId="19">
    <w:abstractNumId w:val="36"/>
  </w:num>
  <w:num w:numId="20">
    <w:abstractNumId w:val="24"/>
  </w:num>
  <w:num w:numId="21">
    <w:abstractNumId w:val="2"/>
  </w:num>
  <w:num w:numId="22">
    <w:abstractNumId w:val="46"/>
  </w:num>
  <w:num w:numId="23">
    <w:abstractNumId w:val="43"/>
  </w:num>
  <w:num w:numId="24">
    <w:abstractNumId w:val="12"/>
  </w:num>
  <w:num w:numId="25">
    <w:abstractNumId w:val="28"/>
  </w:num>
  <w:num w:numId="26">
    <w:abstractNumId w:val="19"/>
  </w:num>
  <w:num w:numId="27">
    <w:abstractNumId w:val="8"/>
  </w:num>
  <w:num w:numId="28">
    <w:abstractNumId w:val="23"/>
  </w:num>
  <w:num w:numId="29">
    <w:abstractNumId w:val="41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16"/>
  </w:num>
  <w:num w:numId="34">
    <w:abstractNumId w:val="20"/>
  </w:num>
  <w:num w:numId="35">
    <w:abstractNumId w:val="3"/>
  </w:num>
  <w:num w:numId="36">
    <w:abstractNumId w:val="31"/>
  </w:num>
  <w:num w:numId="37">
    <w:abstractNumId w:val="35"/>
  </w:num>
  <w:num w:numId="38">
    <w:abstractNumId w:val="6"/>
  </w:num>
  <w:num w:numId="39">
    <w:abstractNumId w:val="5"/>
  </w:num>
  <w:num w:numId="40">
    <w:abstractNumId w:val="17"/>
  </w:num>
  <w:num w:numId="41">
    <w:abstractNumId w:val="7"/>
  </w:num>
  <w:num w:numId="42">
    <w:abstractNumId w:val="29"/>
  </w:num>
  <w:num w:numId="43">
    <w:abstractNumId w:val="14"/>
  </w:num>
  <w:num w:numId="44">
    <w:abstractNumId w:val="13"/>
  </w:num>
  <w:num w:numId="45">
    <w:abstractNumId w:val="10"/>
  </w:num>
  <w:num w:numId="46">
    <w:abstractNumId w:val="38"/>
  </w:num>
  <w:num w:numId="47">
    <w:abstractNumId w:val="26"/>
  </w:num>
  <w:num w:numId="48">
    <w:abstractNumId w:val="34"/>
  </w:num>
  <w:num w:numId="49">
    <w:abstractNumId w:val="1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5182"/>
    <w:rsid w:val="000E5516"/>
    <w:rsid w:val="000E5C40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B49"/>
    <w:rsid w:val="00120C65"/>
    <w:rsid w:val="00121591"/>
    <w:rsid w:val="00122B71"/>
    <w:rsid w:val="0012303A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125B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0E7"/>
    <w:rsid w:val="001543E8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26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6D7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69D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87BAC"/>
    <w:rsid w:val="00390030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C72"/>
    <w:rsid w:val="003A3E79"/>
    <w:rsid w:val="003A464E"/>
    <w:rsid w:val="003A480C"/>
    <w:rsid w:val="003A4812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1AC6"/>
    <w:rsid w:val="003B2090"/>
    <w:rsid w:val="003B2195"/>
    <w:rsid w:val="003B24FB"/>
    <w:rsid w:val="003B2D34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5667"/>
    <w:rsid w:val="0040604C"/>
    <w:rsid w:val="00406287"/>
    <w:rsid w:val="00406BDB"/>
    <w:rsid w:val="00406DD1"/>
    <w:rsid w:val="00406EF1"/>
    <w:rsid w:val="00406EF3"/>
    <w:rsid w:val="004070B5"/>
    <w:rsid w:val="004071BE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088B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3B7"/>
    <w:rsid w:val="0044078B"/>
    <w:rsid w:val="00442461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3EC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1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4DE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2B6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6889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D0369"/>
    <w:rsid w:val="005D047F"/>
    <w:rsid w:val="005D0E2A"/>
    <w:rsid w:val="005D11C6"/>
    <w:rsid w:val="005D136A"/>
    <w:rsid w:val="005D19F1"/>
    <w:rsid w:val="005D2C0C"/>
    <w:rsid w:val="005D2E0D"/>
    <w:rsid w:val="005D2F15"/>
    <w:rsid w:val="005D3812"/>
    <w:rsid w:val="005D3E43"/>
    <w:rsid w:val="005D3E5E"/>
    <w:rsid w:val="005D3EB7"/>
    <w:rsid w:val="005D45FC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67D0"/>
    <w:rsid w:val="006571D0"/>
    <w:rsid w:val="00657728"/>
    <w:rsid w:val="00657B9F"/>
    <w:rsid w:val="00660972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5C"/>
    <w:rsid w:val="0068776A"/>
    <w:rsid w:val="00687A7E"/>
    <w:rsid w:val="00687CC8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524"/>
    <w:rsid w:val="006A09E2"/>
    <w:rsid w:val="006A0D34"/>
    <w:rsid w:val="006A0D5B"/>
    <w:rsid w:val="006A0DB9"/>
    <w:rsid w:val="006A151F"/>
    <w:rsid w:val="006A1750"/>
    <w:rsid w:val="006A193F"/>
    <w:rsid w:val="006A29B0"/>
    <w:rsid w:val="006A2B67"/>
    <w:rsid w:val="006A36F6"/>
    <w:rsid w:val="006A397C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100"/>
    <w:rsid w:val="006B64DB"/>
    <w:rsid w:val="006B6946"/>
    <w:rsid w:val="006B6D00"/>
    <w:rsid w:val="006B73FD"/>
    <w:rsid w:val="006B7705"/>
    <w:rsid w:val="006B787D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328"/>
    <w:rsid w:val="006F0998"/>
    <w:rsid w:val="006F0A85"/>
    <w:rsid w:val="006F0EF6"/>
    <w:rsid w:val="006F1637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3D8A"/>
    <w:rsid w:val="00744077"/>
    <w:rsid w:val="007445E0"/>
    <w:rsid w:val="0074474D"/>
    <w:rsid w:val="007447D4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570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1A8"/>
    <w:rsid w:val="007C0246"/>
    <w:rsid w:val="007C0424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1A2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72A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A23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4BD9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3A71"/>
    <w:rsid w:val="008843C0"/>
    <w:rsid w:val="008845A2"/>
    <w:rsid w:val="008847C8"/>
    <w:rsid w:val="008849A5"/>
    <w:rsid w:val="008849D9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2A67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86A"/>
    <w:rsid w:val="00931AE6"/>
    <w:rsid w:val="00932052"/>
    <w:rsid w:val="0093222B"/>
    <w:rsid w:val="0093256C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B42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075"/>
    <w:rsid w:val="009A2346"/>
    <w:rsid w:val="009A258C"/>
    <w:rsid w:val="009A27AF"/>
    <w:rsid w:val="009A2836"/>
    <w:rsid w:val="009A290D"/>
    <w:rsid w:val="009A29B7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DD2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3D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A41"/>
    <w:rsid w:val="00A44C43"/>
    <w:rsid w:val="00A45092"/>
    <w:rsid w:val="00A45440"/>
    <w:rsid w:val="00A454A7"/>
    <w:rsid w:val="00A454CA"/>
    <w:rsid w:val="00A4558C"/>
    <w:rsid w:val="00A45F28"/>
    <w:rsid w:val="00A46B94"/>
    <w:rsid w:val="00A47B51"/>
    <w:rsid w:val="00A47DFF"/>
    <w:rsid w:val="00A47FE0"/>
    <w:rsid w:val="00A50BD3"/>
    <w:rsid w:val="00A50E1C"/>
    <w:rsid w:val="00A515E7"/>
    <w:rsid w:val="00A51780"/>
    <w:rsid w:val="00A51807"/>
    <w:rsid w:val="00A5237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44F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D0"/>
    <w:rsid w:val="00AB19EA"/>
    <w:rsid w:val="00AB1CCA"/>
    <w:rsid w:val="00AB1D78"/>
    <w:rsid w:val="00AB29F3"/>
    <w:rsid w:val="00AB2B65"/>
    <w:rsid w:val="00AB2C11"/>
    <w:rsid w:val="00AB2D9C"/>
    <w:rsid w:val="00AB2E15"/>
    <w:rsid w:val="00AB3EC3"/>
    <w:rsid w:val="00AB47C7"/>
    <w:rsid w:val="00AB4A4F"/>
    <w:rsid w:val="00AB4AD9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99B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9CF"/>
    <w:rsid w:val="00B96C17"/>
    <w:rsid w:val="00B96C8A"/>
    <w:rsid w:val="00B97448"/>
    <w:rsid w:val="00B97584"/>
    <w:rsid w:val="00B977C4"/>
    <w:rsid w:val="00B97BCC"/>
    <w:rsid w:val="00BA035B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400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1C5E"/>
    <w:rsid w:val="00BD3B3F"/>
    <w:rsid w:val="00BD3DED"/>
    <w:rsid w:val="00BD407C"/>
    <w:rsid w:val="00BD4764"/>
    <w:rsid w:val="00BD58EB"/>
    <w:rsid w:val="00BD5FEB"/>
    <w:rsid w:val="00BD6425"/>
    <w:rsid w:val="00BD7320"/>
    <w:rsid w:val="00BD74BE"/>
    <w:rsid w:val="00BD77BE"/>
    <w:rsid w:val="00BD7C47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376D9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5664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3CC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A4C"/>
    <w:rsid w:val="00DF470F"/>
    <w:rsid w:val="00DF52BC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9F7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23C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120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186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73A0"/>
    <w:rsid w:val="00F6775A"/>
    <w:rsid w:val="00F70174"/>
    <w:rsid w:val="00F71374"/>
    <w:rsid w:val="00F7173D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C296D-FD18-49F3-9E23-4E72E1D5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1107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11</cp:revision>
  <cp:lastPrinted>2015-10-05T14:39:00Z</cp:lastPrinted>
  <dcterms:created xsi:type="dcterms:W3CDTF">2015-10-26T11:32:00Z</dcterms:created>
  <dcterms:modified xsi:type="dcterms:W3CDTF">2015-10-26T16:37:00Z</dcterms:modified>
</cp:coreProperties>
</file>