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AE" w:rsidRDefault="002555AE" w:rsidP="002555AE">
      <w:pPr>
        <w:pStyle w:val="PargrafodaLista"/>
        <w:numPr>
          <w:ilvl w:val="0"/>
          <w:numId w:val="19"/>
        </w:numPr>
        <w:ind w:right="283"/>
        <w:jc w:val="both"/>
        <w:rPr>
          <w:rFonts w:cs="Arial"/>
          <w:b/>
          <w:sz w:val="20"/>
        </w:rPr>
      </w:pPr>
      <w:r w:rsidRPr="002555AE">
        <w:rPr>
          <w:rFonts w:cs="Arial"/>
          <w:b/>
          <w:sz w:val="20"/>
        </w:rPr>
        <w:t>Autorização/Renovação de funcionamento</w:t>
      </w:r>
      <w:r>
        <w:rPr>
          <w:rFonts w:cs="Arial"/>
          <w:b/>
          <w:sz w:val="20"/>
        </w:rPr>
        <w:t xml:space="preserve"> (01):</w:t>
      </w:r>
    </w:p>
    <w:p w:rsidR="002555AE" w:rsidRDefault="002555AE" w:rsidP="002555AE">
      <w:pPr>
        <w:pStyle w:val="PargrafodaLista"/>
        <w:numPr>
          <w:ilvl w:val="0"/>
          <w:numId w:val="21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Comissão de Educação Profissional: Processos </w:t>
      </w:r>
      <w:proofErr w:type="spellStart"/>
      <w:r>
        <w:rPr>
          <w:rFonts w:cs="Arial"/>
          <w:sz w:val="20"/>
        </w:rPr>
        <w:t>nº</w:t>
      </w:r>
      <w:r w:rsidRPr="002555AE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135/15 e 135-A/15 do Centro Educacional Profissional São Camilo - CEPROSC- rede privada, Teresina (PI) – autorização para os Cursos Técnicos em Reabilitação de Dependentes Químicos e em Farmácia, respectivamente.</w:t>
      </w:r>
    </w:p>
    <w:p w:rsidR="002555AE" w:rsidRDefault="002555AE" w:rsidP="002555AE">
      <w:pPr>
        <w:pStyle w:val="PargrafodaLista"/>
        <w:numPr>
          <w:ilvl w:val="0"/>
          <w:numId w:val="19"/>
        </w:numPr>
        <w:ind w:right="283"/>
        <w:jc w:val="both"/>
        <w:rPr>
          <w:rFonts w:cs="Arial"/>
          <w:b/>
          <w:sz w:val="20"/>
        </w:rPr>
      </w:pPr>
      <w:r w:rsidRPr="002555AE">
        <w:rPr>
          <w:rFonts w:cs="Arial"/>
          <w:b/>
          <w:sz w:val="20"/>
        </w:rPr>
        <w:t>Outros</w:t>
      </w:r>
      <w:r>
        <w:rPr>
          <w:rFonts w:cs="Arial"/>
          <w:b/>
          <w:sz w:val="20"/>
        </w:rPr>
        <w:t xml:space="preserve"> (01):</w:t>
      </w:r>
    </w:p>
    <w:p w:rsidR="00CF2A8A" w:rsidRPr="00CF2A8A" w:rsidRDefault="002555AE" w:rsidP="00CF2A8A">
      <w:pPr>
        <w:pStyle w:val="PargrafodaLista"/>
        <w:numPr>
          <w:ilvl w:val="0"/>
          <w:numId w:val="23"/>
        </w:numPr>
        <w:ind w:right="283"/>
        <w:jc w:val="both"/>
        <w:rPr>
          <w:rFonts w:cs="Arial"/>
          <w:bCs/>
          <w:sz w:val="20"/>
        </w:rPr>
      </w:pPr>
      <w:r w:rsidRPr="00CF2A8A">
        <w:rPr>
          <w:rFonts w:cs="Arial"/>
          <w:bCs/>
          <w:sz w:val="20"/>
        </w:rPr>
        <w:t>Comissão de Educação Profissional (cons. Eliana): Processo nº</w:t>
      </w:r>
      <w:r w:rsidRPr="00CF2A8A">
        <w:rPr>
          <w:rFonts w:cs="Arial"/>
          <w:bCs/>
          <w:sz w:val="20"/>
          <w:vertAlign w:val="superscript"/>
        </w:rPr>
        <w:t xml:space="preserve"> </w:t>
      </w:r>
      <w:r w:rsidRPr="00CF2A8A">
        <w:rPr>
          <w:rFonts w:cs="Arial"/>
          <w:bCs/>
          <w:sz w:val="20"/>
        </w:rPr>
        <w:t>234/15 do Instituto Politécnico de Profissões, rede privada, Teresina</w:t>
      </w:r>
      <w:r w:rsidR="00CF2A8A" w:rsidRPr="00CF2A8A">
        <w:rPr>
          <w:rFonts w:cs="Arial"/>
          <w:bCs/>
          <w:sz w:val="20"/>
        </w:rPr>
        <w:t xml:space="preserve"> (PI), relatório</w:t>
      </w:r>
      <w:r w:rsidRPr="00CF2A8A">
        <w:rPr>
          <w:rFonts w:cs="Arial"/>
          <w:bCs/>
          <w:sz w:val="20"/>
        </w:rPr>
        <w:t xml:space="preserve"> da Comissão de verificação das condições de funcionamento</w:t>
      </w:r>
      <w:r w:rsidR="00CF2A8A" w:rsidRPr="00CF2A8A">
        <w:rPr>
          <w:rFonts w:cs="Arial"/>
          <w:bCs/>
          <w:sz w:val="20"/>
        </w:rPr>
        <w:t xml:space="preserve"> do Curso Técnico em Enfermagem.</w:t>
      </w:r>
    </w:p>
    <w:p w:rsidR="002555AE" w:rsidRPr="00CF2A8A" w:rsidRDefault="002555AE" w:rsidP="00CF2A8A">
      <w:pPr>
        <w:pStyle w:val="PargrafodaLista"/>
        <w:numPr>
          <w:ilvl w:val="0"/>
          <w:numId w:val="19"/>
        </w:numPr>
        <w:ind w:right="283"/>
        <w:jc w:val="both"/>
        <w:rPr>
          <w:rFonts w:cs="Arial"/>
          <w:bCs/>
          <w:sz w:val="20"/>
        </w:rPr>
      </w:pPr>
      <w:r w:rsidRPr="00CF2A8A">
        <w:rPr>
          <w:rFonts w:cs="Arial"/>
          <w:b/>
          <w:sz w:val="20"/>
        </w:rPr>
        <w:t>Relatos dos Processos de Reconhecimento da UESPI – Universidade Estadual do Piauí</w:t>
      </w:r>
      <w:r w:rsidRPr="00CF2A8A">
        <w:rPr>
          <w:b/>
          <w:color w:val="000000"/>
          <w:szCs w:val="24"/>
        </w:rPr>
        <w:t>.</w:t>
      </w:r>
    </w:p>
    <w:p w:rsidR="00A93FCB" w:rsidRPr="00A93FCB" w:rsidRDefault="00A93FCB" w:rsidP="00A93FCB">
      <w:pPr>
        <w:ind w:right="283"/>
        <w:jc w:val="both"/>
        <w:rPr>
          <w:rFonts w:cs="Arial"/>
          <w:sz w:val="20"/>
        </w:rPr>
      </w:pPr>
    </w:p>
    <w:p w:rsidR="0093256C" w:rsidRPr="002B384C" w:rsidRDefault="0093256C" w:rsidP="002B384C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154C6E" w:rsidRPr="007E4894" w:rsidRDefault="00154C6E" w:rsidP="007E4894">
      <w:pPr>
        <w:ind w:left="-709" w:right="283"/>
        <w:jc w:val="both"/>
        <w:rPr>
          <w:rFonts w:cs="Arial"/>
          <w:bCs/>
          <w:sz w:val="20"/>
        </w:rPr>
      </w:pPr>
    </w:p>
    <w:p w:rsidR="0093256C" w:rsidRDefault="0093256C" w:rsidP="00053867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93256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BB485C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201A17" w:rsidRDefault="00201A17" w:rsidP="00FB755D">
      <w:pPr>
        <w:ind w:right="283"/>
        <w:rPr>
          <w:sz w:val="20"/>
        </w:rPr>
      </w:pPr>
    </w:p>
    <w:sectPr w:rsidR="00201A17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5AE" w:rsidRDefault="002555AE">
      <w:r>
        <w:separator/>
      </w:r>
    </w:p>
  </w:endnote>
  <w:endnote w:type="continuationSeparator" w:id="1">
    <w:p w:rsidR="002555AE" w:rsidRDefault="00255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AE" w:rsidRDefault="00041593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55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55AE" w:rsidRDefault="002555A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AE" w:rsidRDefault="00041593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2555A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60B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555AE" w:rsidRDefault="002555A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2555AE" w:rsidRDefault="002555A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2555AE" w:rsidRDefault="002555A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5AE" w:rsidRDefault="002555AE">
      <w:r>
        <w:separator/>
      </w:r>
    </w:p>
  </w:footnote>
  <w:footnote w:type="continuationSeparator" w:id="1">
    <w:p w:rsidR="002555AE" w:rsidRDefault="00255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AE" w:rsidRDefault="002555A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2555AE" w:rsidRDefault="002555A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1005527" r:id="rId2"/>
      </w:object>
    </w:r>
  </w:p>
  <w:p w:rsidR="002555AE" w:rsidRPr="00AA608D" w:rsidRDefault="002555AE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2555AE" w:rsidRPr="00AA608D" w:rsidRDefault="002555AE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2555AE" w:rsidRPr="00AA608D" w:rsidRDefault="002555AE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BB60B4">
      <w:rPr>
        <w:rFonts w:ascii="Bookman Old Style" w:hAnsi="Bookman Old Style"/>
        <w:i w:val="0"/>
        <w:color w:val="000000"/>
        <w:sz w:val="20"/>
      </w:rPr>
      <w:t>EXTRA</w:t>
    </w:r>
    <w:r>
      <w:rPr>
        <w:rFonts w:ascii="Bookman Old Style" w:hAnsi="Bookman Old Style"/>
        <w:i w:val="0"/>
        <w:color w:val="000000"/>
        <w:sz w:val="20"/>
      </w:rPr>
      <w:t>ORDINÁRIA DO DIA 23/11/2015 (</w:t>
    </w:r>
    <w:r w:rsidR="00114EE7">
      <w:rPr>
        <w:rFonts w:ascii="Bookman Old Style" w:hAnsi="Bookman Old Style"/>
        <w:i w:val="0"/>
        <w:color w:val="000000"/>
        <w:sz w:val="20"/>
      </w:rPr>
      <w:t>segunda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2555AE" w:rsidRDefault="00041593">
    <w:pPr>
      <w:jc w:val="both"/>
      <w:rPr>
        <w:sz w:val="20"/>
      </w:rPr>
    </w:pPr>
    <w:r w:rsidRPr="00041593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041593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E7F62FD"/>
    <w:multiLevelType w:val="hybridMultilevel"/>
    <w:tmpl w:val="455EBBE6"/>
    <w:lvl w:ilvl="0" w:tplc="6C8A762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DFE5F88"/>
    <w:multiLevelType w:val="hybridMultilevel"/>
    <w:tmpl w:val="08C6ED5A"/>
    <w:lvl w:ilvl="0" w:tplc="9DC89516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F566BC2"/>
    <w:multiLevelType w:val="hybridMultilevel"/>
    <w:tmpl w:val="3EEA2512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0334955"/>
    <w:multiLevelType w:val="hybridMultilevel"/>
    <w:tmpl w:val="A9E673B2"/>
    <w:lvl w:ilvl="0" w:tplc="15BC1B7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C194F8B"/>
    <w:multiLevelType w:val="hybridMultilevel"/>
    <w:tmpl w:val="4898791C"/>
    <w:lvl w:ilvl="0" w:tplc="86BECEAC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945295D"/>
    <w:multiLevelType w:val="hybridMultilevel"/>
    <w:tmpl w:val="78605856"/>
    <w:lvl w:ilvl="0" w:tplc="FE0CCD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3475685"/>
    <w:multiLevelType w:val="hybridMultilevel"/>
    <w:tmpl w:val="F7787AD0"/>
    <w:lvl w:ilvl="0" w:tplc="1932E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781A5B07"/>
    <w:multiLevelType w:val="hybridMultilevel"/>
    <w:tmpl w:val="CDF616C6"/>
    <w:lvl w:ilvl="0" w:tplc="5D1EC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8"/>
  </w:num>
  <w:num w:numId="5">
    <w:abstractNumId w:val="21"/>
  </w:num>
  <w:num w:numId="6">
    <w:abstractNumId w:val="22"/>
  </w:num>
  <w:num w:numId="7">
    <w:abstractNumId w:val="9"/>
  </w:num>
  <w:num w:numId="8">
    <w:abstractNumId w:val="19"/>
  </w:num>
  <w:num w:numId="9">
    <w:abstractNumId w:val="8"/>
  </w:num>
  <w:num w:numId="10">
    <w:abstractNumId w:val="0"/>
  </w:num>
  <w:num w:numId="11">
    <w:abstractNumId w:val="15"/>
  </w:num>
  <w:num w:numId="12">
    <w:abstractNumId w:val="4"/>
  </w:num>
  <w:num w:numId="13">
    <w:abstractNumId w:val="6"/>
  </w:num>
  <w:num w:numId="14">
    <w:abstractNumId w:val="14"/>
  </w:num>
  <w:num w:numId="15">
    <w:abstractNumId w:val="2"/>
  </w:num>
  <w:num w:numId="16">
    <w:abstractNumId w:val="16"/>
  </w:num>
  <w:num w:numId="17">
    <w:abstractNumId w:val="10"/>
  </w:num>
  <w:num w:numId="18">
    <w:abstractNumId w:val="20"/>
  </w:num>
  <w:num w:numId="19">
    <w:abstractNumId w:val="3"/>
  </w:num>
  <w:num w:numId="20">
    <w:abstractNumId w:val="7"/>
  </w:num>
  <w:num w:numId="21">
    <w:abstractNumId w:val="17"/>
  </w:num>
  <w:num w:numId="22">
    <w:abstractNumId w:val="13"/>
  </w:num>
  <w:num w:numId="2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593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EE7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5AE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5FF6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030"/>
    <w:rsid w:val="00390153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0B4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A8A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BEC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293F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87FB2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A5D6-40D8-4AC4-85B5-A526713B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687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5</cp:revision>
  <cp:lastPrinted>2015-11-19T15:57:00Z</cp:lastPrinted>
  <dcterms:created xsi:type="dcterms:W3CDTF">2015-11-23T16:00:00Z</dcterms:created>
  <dcterms:modified xsi:type="dcterms:W3CDTF">2015-12-07T16:59:00Z</dcterms:modified>
</cp:coreProperties>
</file>