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E" w:rsidRDefault="000F2B1E" w:rsidP="007456AC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6F1F7B" w:rsidRDefault="006F1F7B" w:rsidP="000315B7">
      <w:pPr>
        <w:pStyle w:val="PargrafodaLista1"/>
        <w:numPr>
          <w:ilvl w:val="0"/>
          <w:numId w:val="13"/>
        </w:numPr>
        <w:tabs>
          <w:tab w:val="left" w:pos="9781"/>
        </w:tabs>
        <w:ind w:right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8E5A70">
        <w:rPr>
          <w:rFonts w:cs="Arial"/>
          <w:b/>
          <w:bCs/>
          <w:color w:val="000000"/>
          <w:sz w:val="20"/>
        </w:rPr>
        <w:t>02</w:t>
      </w:r>
      <w:r>
        <w:rPr>
          <w:rFonts w:cs="Arial"/>
          <w:b/>
          <w:bCs/>
          <w:color w:val="000000"/>
          <w:sz w:val="20"/>
        </w:rPr>
        <w:t>):</w:t>
      </w:r>
    </w:p>
    <w:p w:rsidR="00FD29C2" w:rsidRDefault="00FD29C2" w:rsidP="00FD29C2">
      <w:pPr>
        <w:pStyle w:val="PargrafodaLista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Helena </w:t>
      </w:r>
      <w:proofErr w:type="spellStart"/>
      <w:r>
        <w:rPr>
          <w:rFonts w:cs="Arial"/>
          <w:sz w:val="20"/>
        </w:rPr>
        <w:t>Rosendo</w:t>
      </w:r>
      <w:proofErr w:type="spellEnd"/>
      <w:r>
        <w:rPr>
          <w:rFonts w:cs="Arial"/>
          <w:sz w:val="20"/>
        </w:rPr>
        <w:t>: Processo nº 213/15 [inspeção] do CEV Colégio, rede privada, Teresina (PI), renovação de autorização para o ensino fundamental completo regular;</w:t>
      </w:r>
    </w:p>
    <w:p w:rsidR="00FD29C2" w:rsidRPr="00CA6FE7" w:rsidRDefault="00277372" w:rsidP="00CA6FE7">
      <w:pPr>
        <w:pStyle w:val="PargrafodaLista"/>
        <w:numPr>
          <w:ilvl w:val="0"/>
          <w:numId w:val="12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175/2015 [diligência] da Escolinha </w:t>
      </w:r>
      <w:proofErr w:type="spellStart"/>
      <w:r>
        <w:rPr>
          <w:rFonts w:cs="Arial"/>
          <w:sz w:val="20"/>
        </w:rPr>
        <w:t>Gênius</w:t>
      </w:r>
      <w:proofErr w:type="spellEnd"/>
      <w:r>
        <w:rPr>
          <w:rFonts w:cs="Arial"/>
          <w:sz w:val="20"/>
        </w:rPr>
        <w:t xml:space="preserve"> Infantil, rede privada, </w:t>
      </w:r>
      <w:proofErr w:type="spellStart"/>
      <w:r>
        <w:rPr>
          <w:rFonts w:cs="Arial"/>
          <w:sz w:val="20"/>
        </w:rPr>
        <w:t>Piracuruca</w:t>
      </w:r>
      <w:proofErr w:type="spellEnd"/>
      <w:r>
        <w:rPr>
          <w:rFonts w:cs="Arial"/>
          <w:sz w:val="20"/>
        </w:rPr>
        <w:t xml:space="preserve"> (PI), renovação de autorização para a Educação Infantil, Ensino Fundamental completo </w:t>
      </w:r>
      <w:r w:rsidR="00CA6FE7">
        <w:rPr>
          <w:rFonts w:cs="Arial"/>
          <w:sz w:val="20"/>
        </w:rPr>
        <w:t>regular e Ensino Médio regular.</w:t>
      </w:r>
    </w:p>
    <w:p w:rsidR="00C44E7C" w:rsidRPr="000315B7" w:rsidRDefault="00B96709" w:rsidP="000315B7">
      <w:pPr>
        <w:pStyle w:val="PargrafodaLista"/>
        <w:numPr>
          <w:ilvl w:val="0"/>
          <w:numId w:val="13"/>
        </w:numPr>
        <w:ind w:right="283"/>
        <w:jc w:val="both"/>
        <w:rPr>
          <w:rFonts w:cs="Arial"/>
          <w:b/>
          <w:sz w:val="20"/>
        </w:rPr>
      </w:pPr>
      <w:r w:rsidRPr="000315B7">
        <w:rPr>
          <w:rFonts w:cs="Arial"/>
          <w:b/>
          <w:sz w:val="20"/>
        </w:rPr>
        <w:t>Autorização/Renovação de funcionamento (</w:t>
      </w:r>
      <w:r w:rsidR="00E1430B" w:rsidRPr="000315B7">
        <w:rPr>
          <w:rFonts w:cs="Arial"/>
          <w:b/>
          <w:sz w:val="20"/>
        </w:rPr>
        <w:t>0</w:t>
      </w:r>
      <w:r w:rsidR="006E7B90" w:rsidRPr="000315B7">
        <w:rPr>
          <w:rFonts w:cs="Arial"/>
          <w:b/>
          <w:sz w:val="20"/>
        </w:rPr>
        <w:t>4</w:t>
      </w:r>
      <w:r w:rsidRPr="000315B7">
        <w:rPr>
          <w:rFonts w:cs="Arial"/>
          <w:b/>
          <w:sz w:val="20"/>
        </w:rPr>
        <w:t>):</w:t>
      </w:r>
    </w:p>
    <w:p w:rsidR="006F1F7B" w:rsidRDefault="002D3D24" w:rsidP="003F4A4C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6F1F7B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>: Processo</w:t>
      </w:r>
      <w:r w:rsidR="001D7A99"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nº</w:t>
      </w:r>
      <w:r w:rsidR="001D7A99" w:rsidRPr="001D7A99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2</w:t>
      </w:r>
      <w:r w:rsidR="00C23FF1">
        <w:rPr>
          <w:rFonts w:cs="Arial"/>
          <w:sz w:val="20"/>
        </w:rPr>
        <w:t>42</w:t>
      </w:r>
      <w:r>
        <w:rPr>
          <w:rFonts w:cs="Arial"/>
          <w:sz w:val="20"/>
        </w:rPr>
        <w:t xml:space="preserve">/15 </w:t>
      </w:r>
      <w:r w:rsidR="00C23FF1">
        <w:rPr>
          <w:rFonts w:cs="Arial"/>
          <w:sz w:val="20"/>
        </w:rPr>
        <w:t xml:space="preserve">e 243/15 </w:t>
      </w:r>
      <w:r>
        <w:rPr>
          <w:rFonts w:cs="Arial"/>
          <w:sz w:val="20"/>
        </w:rPr>
        <w:t xml:space="preserve">da </w:t>
      </w:r>
      <w:r w:rsidR="00C23FF1">
        <w:rPr>
          <w:rFonts w:cs="Arial"/>
          <w:sz w:val="20"/>
        </w:rPr>
        <w:t xml:space="preserve">Pref. Municipal de </w:t>
      </w:r>
      <w:proofErr w:type="spellStart"/>
      <w:r w:rsidR="00C23FF1">
        <w:rPr>
          <w:rFonts w:cs="Arial"/>
          <w:sz w:val="20"/>
        </w:rPr>
        <w:t>Aroazes</w:t>
      </w:r>
      <w:proofErr w:type="spellEnd"/>
      <w:r>
        <w:rPr>
          <w:rFonts w:cs="Arial"/>
          <w:sz w:val="20"/>
        </w:rPr>
        <w:t>,</w:t>
      </w:r>
      <w:r w:rsidR="006F1F7B">
        <w:rPr>
          <w:rFonts w:cs="Arial"/>
          <w:sz w:val="20"/>
        </w:rPr>
        <w:t xml:space="preserve"> rede </w:t>
      </w:r>
      <w:r w:rsidR="00C23FF1">
        <w:rPr>
          <w:rFonts w:cs="Arial"/>
          <w:sz w:val="20"/>
        </w:rPr>
        <w:t>municipal</w:t>
      </w:r>
      <w:r w:rsidR="008C3C2A">
        <w:rPr>
          <w:rFonts w:cs="Arial"/>
          <w:sz w:val="20"/>
        </w:rPr>
        <w:t xml:space="preserve">, </w:t>
      </w:r>
      <w:proofErr w:type="spellStart"/>
      <w:r w:rsidR="00C23FF1">
        <w:rPr>
          <w:rFonts w:cs="Arial"/>
          <w:sz w:val="20"/>
        </w:rPr>
        <w:t>Aroazes</w:t>
      </w:r>
      <w:proofErr w:type="spellEnd"/>
      <w:r w:rsidR="00C23FF1">
        <w:rPr>
          <w:rFonts w:cs="Arial"/>
          <w:sz w:val="20"/>
        </w:rPr>
        <w:t xml:space="preserve"> </w:t>
      </w:r>
      <w:r w:rsidR="008C3C2A">
        <w:rPr>
          <w:rFonts w:cs="Arial"/>
          <w:sz w:val="20"/>
        </w:rPr>
        <w:t xml:space="preserve">(PI), </w:t>
      </w:r>
      <w:r w:rsidR="00C23FF1">
        <w:rPr>
          <w:rFonts w:cs="Arial"/>
          <w:sz w:val="20"/>
        </w:rPr>
        <w:t xml:space="preserve">autorização e renovação de </w:t>
      </w:r>
      <w:r>
        <w:rPr>
          <w:rFonts w:cs="Arial"/>
          <w:sz w:val="20"/>
        </w:rPr>
        <w:t>autorização</w:t>
      </w:r>
      <w:r w:rsidR="00D938EB">
        <w:rPr>
          <w:rFonts w:cs="Arial"/>
          <w:sz w:val="20"/>
        </w:rPr>
        <w:t xml:space="preserve"> para </w:t>
      </w:r>
      <w:r w:rsidR="00C23FF1">
        <w:rPr>
          <w:rFonts w:cs="Arial"/>
          <w:sz w:val="20"/>
        </w:rPr>
        <w:t xml:space="preserve">a educação infantil; renovação de autorização para o </w:t>
      </w:r>
      <w:r w:rsidR="00D938EB">
        <w:rPr>
          <w:rFonts w:cs="Arial"/>
          <w:sz w:val="20"/>
        </w:rPr>
        <w:t>ensino fundamental completo regular</w:t>
      </w:r>
      <w:r w:rsidR="00C23FF1">
        <w:rPr>
          <w:rFonts w:cs="Arial"/>
          <w:sz w:val="20"/>
        </w:rPr>
        <w:t xml:space="preserve"> e modalidade EJA e convalidação de estudos, respectivamente;</w:t>
      </w:r>
    </w:p>
    <w:p w:rsidR="00F72F08" w:rsidRDefault="00A44DCC" w:rsidP="00D55B48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 w:rsidRPr="00F72F08">
        <w:rPr>
          <w:rFonts w:cs="Arial"/>
          <w:sz w:val="20"/>
        </w:rPr>
        <w:t xml:space="preserve">Conselheira </w:t>
      </w:r>
      <w:r w:rsidR="00D55B48" w:rsidRPr="00F72F08">
        <w:rPr>
          <w:rFonts w:cs="Arial"/>
          <w:sz w:val="20"/>
        </w:rPr>
        <w:t xml:space="preserve">Helena </w:t>
      </w:r>
      <w:proofErr w:type="spellStart"/>
      <w:r w:rsidR="00D55B48" w:rsidRPr="00F72F08">
        <w:rPr>
          <w:rFonts w:cs="Arial"/>
          <w:sz w:val="20"/>
        </w:rPr>
        <w:t>Rosendo</w:t>
      </w:r>
      <w:proofErr w:type="spellEnd"/>
      <w:r w:rsidR="00F72F08" w:rsidRPr="00F72F08">
        <w:rPr>
          <w:rFonts w:cs="Arial"/>
          <w:sz w:val="20"/>
        </w:rPr>
        <w:t>: Processo</w:t>
      </w:r>
      <w:r w:rsidRPr="00F72F08">
        <w:rPr>
          <w:rFonts w:cs="Arial"/>
          <w:sz w:val="20"/>
        </w:rPr>
        <w:t xml:space="preserve"> nº</w:t>
      </w:r>
      <w:r w:rsidR="00F72F08" w:rsidRPr="00F72F08">
        <w:rPr>
          <w:rFonts w:cs="Arial"/>
          <w:sz w:val="20"/>
        </w:rPr>
        <w:t xml:space="preserve"> 257</w:t>
      </w:r>
      <w:r w:rsidRPr="00F72F08">
        <w:rPr>
          <w:rFonts w:cs="Arial"/>
          <w:sz w:val="20"/>
        </w:rPr>
        <w:t xml:space="preserve">/15 </w:t>
      </w:r>
      <w:r w:rsidR="00F72F08" w:rsidRPr="00F72F08">
        <w:rPr>
          <w:rFonts w:cs="Arial"/>
          <w:sz w:val="20"/>
        </w:rPr>
        <w:t>da Escola Conceição Leal Dantas, rede privada,</w:t>
      </w:r>
      <w:r w:rsidRPr="00F72F08">
        <w:rPr>
          <w:rFonts w:cs="Arial"/>
          <w:sz w:val="20"/>
        </w:rPr>
        <w:t xml:space="preserve"> </w:t>
      </w:r>
      <w:r w:rsidR="00F72F08">
        <w:rPr>
          <w:rFonts w:cs="Arial"/>
          <w:sz w:val="20"/>
        </w:rPr>
        <w:t xml:space="preserve">Santa Cruz do Piauí </w:t>
      </w:r>
      <w:r w:rsidRPr="00F72F08">
        <w:rPr>
          <w:rFonts w:cs="Arial"/>
          <w:sz w:val="20"/>
        </w:rPr>
        <w:t xml:space="preserve">(PI) – </w:t>
      </w:r>
      <w:r w:rsidR="00703487" w:rsidRPr="00F72F08">
        <w:rPr>
          <w:rFonts w:cs="Arial"/>
          <w:sz w:val="20"/>
        </w:rPr>
        <w:t xml:space="preserve">renovação de autorização para </w:t>
      </w:r>
      <w:r w:rsidR="00F72F08" w:rsidRPr="00F72F08">
        <w:rPr>
          <w:rFonts w:cs="Arial"/>
          <w:sz w:val="20"/>
        </w:rPr>
        <w:t>o</w:t>
      </w:r>
      <w:r w:rsidR="00703487" w:rsidRPr="00F72F08">
        <w:rPr>
          <w:rFonts w:cs="Arial"/>
          <w:sz w:val="20"/>
        </w:rPr>
        <w:t xml:space="preserve"> ensino fundamental completo regular</w:t>
      </w:r>
      <w:r w:rsidR="00F72F08" w:rsidRPr="00F72F08">
        <w:rPr>
          <w:rFonts w:cs="Arial"/>
          <w:sz w:val="20"/>
        </w:rPr>
        <w:t>;</w:t>
      </w:r>
    </w:p>
    <w:p w:rsidR="00650D92" w:rsidRDefault="003C4AE7" w:rsidP="00D55B48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</w:t>
      </w:r>
      <w:r w:rsidR="00F72F08">
        <w:rPr>
          <w:rFonts w:cs="Arial"/>
          <w:sz w:val="20"/>
        </w:rPr>
        <w:t xml:space="preserve">elheiro </w:t>
      </w:r>
      <w:proofErr w:type="spellStart"/>
      <w:r w:rsidR="00F72F08">
        <w:rPr>
          <w:rFonts w:cs="Arial"/>
          <w:sz w:val="20"/>
        </w:rPr>
        <w:t>Danílio</w:t>
      </w:r>
      <w:proofErr w:type="spellEnd"/>
      <w:r w:rsidR="00F72F08">
        <w:rPr>
          <w:rFonts w:cs="Arial"/>
          <w:sz w:val="20"/>
        </w:rPr>
        <w:t xml:space="preserve"> Cesar: Processo</w:t>
      </w:r>
      <w:r>
        <w:rPr>
          <w:rFonts w:cs="Arial"/>
          <w:sz w:val="20"/>
        </w:rPr>
        <w:t xml:space="preserve"> Nº 2</w:t>
      </w:r>
      <w:r w:rsidR="00F72F08">
        <w:rPr>
          <w:rFonts w:cs="Arial"/>
          <w:sz w:val="20"/>
        </w:rPr>
        <w:t>56</w:t>
      </w:r>
      <w:r>
        <w:rPr>
          <w:rFonts w:cs="Arial"/>
          <w:sz w:val="20"/>
        </w:rPr>
        <w:t xml:space="preserve">/15 </w:t>
      </w:r>
      <w:r w:rsidR="00F72F08">
        <w:rPr>
          <w:rFonts w:cs="Arial"/>
          <w:sz w:val="20"/>
        </w:rPr>
        <w:t xml:space="preserve">do Colégio Cristina Maria de Jesus, rede privada, Teresina </w:t>
      </w:r>
      <w:r>
        <w:rPr>
          <w:rFonts w:cs="Arial"/>
          <w:sz w:val="20"/>
        </w:rPr>
        <w:t xml:space="preserve">(PI), renovação de autorização </w:t>
      </w:r>
      <w:r w:rsidR="00F72F08">
        <w:rPr>
          <w:rFonts w:cs="Arial"/>
          <w:sz w:val="20"/>
        </w:rPr>
        <w:t>o</w:t>
      </w:r>
      <w:r>
        <w:rPr>
          <w:rFonts w:cs="Arial"/>
          <w:sz w:val="20"/>
        </w:rPr>
        <w:t xml:space="preserve"> ensino fundamental completo regular</w:t>
      </w:r>
      <w:r w:rsidR="00F72F08">
        <w:rPr>
          <w:rFonts w:cs="Arial"/>
          <w:sz w:val="20"/>
        </w:rPr>
        <w:t>;</w:t>
      </w:r>
    </w:p>
    <w:p w:rsidR="006B0207" w:rsidRPr="00674C28" w:rsidRDefault="00F72F08" w:rsidP="00674C28">
      <w:pPr>
        <w:pStyle w:val="PargrafodaLista"/>
        <w:numPr>
          <w:ilvl w:val="0"/>
          <w:numId w:val="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248/15 do Colégio Gauss, rede privada, Teresina (PI), autorização para o ensino médio regular.</w:t>
      </w:r>
    </w:p>
    <w:p w:rsidR="0093256C" w:rsidRPr="002B384C" w:rsidRDefault="0093256C" w:rsidP="002B384C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Default="0093256C" w:rsidP="00053867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201A17" w:rsidRDefault="00201A17" w:rsidP="00FB755D">
      <w:pPr>
        <w:ind w:right="283"/>
        <w:rPr>
          <w:sz w:val="20"/>
        </w:rPr>
      </w:pPr>
    </w:p>
    <w:sectPr w:rsidR="00201A17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E7" w:rsidRDefault="00CA6FE7">
      <w:r>
        <w:separator/>
      </w:r>
    </w:p>
  </w:endnote>
  <w:endnote w:type="continuationSeparator" w:id="1">
    <w:p w:rsidR="00CA6FE7" w:rsidRDefault="00CA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E7" w:rsidRDefault="00CA6FE7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6FE7" w:rsidRDefault="00CA6FE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E7" w:rsidRDefault="00CA6FE7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4C2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6FE7" w:rsidRDefault="00CA6FE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CA6FE7" w:rsidRDefault="00CA6FE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CA6FE7" w:rsidRDefault="00CA6FE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E7" w:rsidRDefault="00CA6FE7">
      <w:r>
        <w:separator/>
      </w:r>
    </w:p>
  </w:footnote>
  <w:footnote w:type="continuationSeparator" w:id="1">
    <w:p w:rsidR="00CA6FE7" w:rsidRDefault="00CA6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E7" w:rsidRDefault="00CA6FE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CA6FE7" w:rsidRDefault="00CA6FE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0042363" r:id="rId2"/>
      </w:object>
    </w:r>
  </w:p>
  <w:p w:rsidR="00CA6FE7" w:rsidRPr="00AA608D" w:rsidRDefault="00CA6FE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CA6FE7" w:rsidRPr="00AA608D" w:rsidRDefault="00CA6FE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CA6FE7" w:rsidRPr="00AA608D" w:rsidRDefault="00CA6FE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26/11/2015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CA6FE7" w:rsidRDefault="00CA6FE7">
    <w:pPr>
      <w:jc w:val="both"/>
      <w:rPr>
        <w:sz w:val="20"/>
      </w:rPr>
    </w:pPr>
    <w:r w:rsidRPr="00306945"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306945"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51719C1"/>
    <w:multiLevelType w:val="hybridMultilevel"/>
    <w:tmpl w:val="2BEC4920"/>
    <w:lvl w:ilvl="0" w:tplc="34AE68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BA667E0"/>
    <w:multiLevelType w:val="hybridMultilevel"/>
    <w:tmpl w:val="31029568"/>
    <w:lvl w:ilvl="0" w:tplc="56D83428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11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5B7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B1E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D7A99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0AB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372"/>
    <w:rsid w:val="00277599"/>
    <w:rsid w:val="00277C8E"/>
    <w:rsid w:val="00277DB8"/>
    <w:rsid w:val="0028031F"/>
    <w:rsid w:val="0028033C"/>
    <w:rsid w:val="002808C1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5FF6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6945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153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93C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95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1E43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28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07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E7B90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A70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3FF1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6FE7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2F08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C2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5D6-40D8-4AC4-85B5-A526713B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1333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8</cp:revision>
  <cp:lastPrinted>2015-10-29T17:13:00Z</cp:lastPrinted>
  <dcterms:created xsi:type="dcterms:W3CDTF">2015-11-25T11:47:00Z</dcterms:created>
  <dcterms:modified xsi:type="dcterms:W3CDTF">2015-11-26T13:26:00Z</dcterms:modified>
</cp:coreProperties>
</file>