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B6" w:rsidRPr="002565BE" w:rsidRDefault="004A2CB6" w:rsidP="004A2CB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565BE">
        <w:rPr>
          <w:rFonts w:cs="Arial"/>
          <w:b/>
          <w:sz w:val="20"/>
        </w:rPr>
        <w:t>ESTUDO:</w:t>
      </w:r>
    </w:p>
    <w:p w:rsidR="00D55AC7" w:rsidRDefault="00D55AC7" w:rsidP="00D55AC7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Educação de E</w:t>
      </w:r>
      <w:r>
        <w:rPr>
          <w:rFonts w:cs="Arial"/>
          <w:sz w:val="20"/>
        </w:rPr>
        <w:t>nsino</w:t>
      </w:r>
      <w:r>
        <w:rPr>
          <w:rFonts w:cs="Arial"/>
          <w:sz w:val="20"/>
        </w:rPr>
        <w:t xml:space="preserve"> Re</w:t>
      </w:r>
      <w:r>
        <w:rPr>
          <w:rFonts w:cs="Arial"/>
          <w:sz w:val="20"/>
        </w:rPr>
        <w:t>l</w:t>
      </w:r>
      <w:r>
        <w:rPr>
          <w:rFonts w:cs="Arial"/>
          <w:sz w:val="20"/>
        </w:rPr>
        <w:t>igioso</w:t>
      </w:r>
      <w:bookmarkStart w:id="0" w:name="_GoBack"/>
      <w:bookmarkEnd w:id="0"/>
      <w:r>
        <w:rPr>
          <w:rFonts w:cs="Arial"/>
          <w:sz w:val="20"/>
        </w:rPr>
        <w:t>;</w:t>
      </w:r>
    </w:p>
    <w:p w:rsidR="00D55AC7" w:rsidRDefault="00D55AC7" w:rsidP="00D55AC7">
      <w:pPr>
        <w:pStyle w:val="PargrafodaLista1"/>
        <w:ind w:left="-349" w:right="283"/>
        <w:jc w:val="both"/>
        <w:rPr>
          <w:rFonts w:cs="Arial"/>
          <w:sz w:val="20"/>
        </w:rPr>
      </w:pPr>
    </w:p>
    <w:p w:rsidR="00D55AC7" w:rsidRDefault="00D55AC7" w:rsidP="00D55AC7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D55AC7">
        <w:rPr>
          <w:rFonts w:cs="Arial"/>
          <w:b/>
          <w:sz w:val="20"/>
        </w:rPr>
        <w:t>REVISÃO E ATUALIZAÇÃO DA LEI ESTADUAL Nº 5.101/1999</w:t>
      </w:r>
      <w:r>
        <w:rPr>
          <w:rFonts w:cs="Arial"/>
          <w:b/>
          <w:sz w:val="20"/>
        </w:rPr>
        <w:t>;</w:t>
      </w:r>
    </w:p>
    <w:p w:rsidR="00D55AC7" w:rsidRDefault="00D55AC7" w:rsidP="00D55AC7">
      <w:pPr>
        <w:pStyle w:val="PargrafodaLista1"/>
        <w:ind w:left="-349" w:right="283"/>
        <w:jc w:val="both"/>
        <w:rPr>
          <w:rFonts w:cs="Arial"/>
          <w:b/>
          <w:sz w:val="20"/>
        </w:rPr>
      </w:pPr>
    </w:p>
    <w:p w:rsidR="00D55AC7" w:rsidRPr="00D55AC7" w:rsidRDefault="00D55AC7" w:rsidP="00D55AC7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RELATOS DA UESPI.</w:t>
      </w:r>
    </w:p>
    <w:p w:rsidR="004A2CB6" w:rsidRPr="00471670" w:rsidRDefault="004A2CB6" w:rsidP="004A2CB6">
      <w:pPr>
        <w:pStyle w:val="PargrafodaLista1"/>
        <w:ind w:left="-34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.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E1" w:rsidRDefault="007629E1">
      <w:r>
        <w:separator/>
      </w:r>
    </w:p>
  </w:endnote>
  <w:endnote w:type="continuationSeparator" w:id="0">
    <w:p w:rsidR="007629E1" w:rsidRDefault="007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29E1" w:rsidRDefault="007629E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5AC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629E1" w:rsidRDefault="007629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E1" w:rsidRDefault="007629E1">
      <w:r>
        <w:separator/>
      </w:r>
    </w:p>
  </w:footnote>
  <w:footnote w:type="continuationSeparator" w:id="0">
    <w:p w:rsidR="007629E1" w:rsidRDefault="0076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629E1" w:rsidRDefault="007629E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8250939" r:id="rId2"/>
      </w:object>
    </w:r>
  </w:p>
  <w:p w:rsidR="007629E1" w:rsidRPr="00AA608D" w:rsidRDefault="007629E1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629E1" w:rsidRPr="00AA608D" w:rsidRDefault="007629E1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629E1" w:rsidRPr="00AA608D" w:rsidRDefault="007629E1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D55AC7">
      <w:rPr>
        <w:rFonts w:ascii="Bookman Old Style" w:hAnsi="Bookman Old Style"/>
        <w:i w:val="0"/>
        <w:color w:val="000000"/>
        <w:sz w:val="20"/>
      </w:rPr>
      <w:t>EXTRAORDINÁRIA DO DIA 29</w:t>
    </w:r>
    <w:r>
      <w:rPr>
        <w:rFonts w:ascii="Bookman Old Style" w:hAnsi="Bookman Old Style"/>
        <w:i w:val="0"/>
        <w:color w:val="000000"/>
        <w:sz w:val="20"/>
      </w:rPr>
      <w:t>/02/2016 (</w:t>
    </w:r>
    <w:r w:rsidR="00D55AC7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7629E1" w:rsidRDefault="007629E1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4660A5" wp14:editId="2EF67043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3F3D7768" wp14:editId="341AAC0C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8ED72F7"/>
    <w:multiLevelType w:val="hybridMultilevel"/>
    <w:tmpl w:val="873C9F22"/>
    <w:lvl w:ilvl="0" w:tplc="4966543E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DA91869"/>
    <w:multiLevelType w:val="hybridMultilevel"/>
    <w:tmpl w:val="D70EAD0A"/>
    <w:lvl w:ilvl="0" w:tplc="1B9477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5"/>
  </w:num>
  <w:num w:numId="5">
    <w:abstractNumId w:val="30"/>
  </w:num>
  <w:num w:numId="6">
    <w:abstractNumId w:val="31"/>
  </w:num>
  <w:num w:numId="7">
    <w:abstractNumId w:val="14"/>
  </w:num>
  <w:num w:numId="8">
    <w:abstractNumId w:val="29"/>
  </w:num>
  <w:num w:numId="9">
    <w:abstractNumId w:val="13"/>
  </w:num>
  <w:num w:numId="10">
    <w:abstractNumId w:val="1"/>
  </w:num>
  <w:num w:numId="11">
    <w:abstractNumId w:val="22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23"/>
  </w:num>
  <w:num w:numId="17">
    <w:abstractNumId w:val="27"/>
  </w:num>
  <w:num w:numId="18">
    <w:abstractNumId w:val="17"/>
  </w:num>
  <w:num w:numId="19">
    <w:abstractNumId w:val="24"/>
  </w:num>
  <w:num w:numId="20">
    <w:abstractNumId w:val="28"/>
  </w:num>
  <w:num w:numId="21">
    <w:abstractNumId w:val="5"/>
  </w:num>
  <w:num w:numId="22">
    <w:abstractNumId w:val="6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  <w:num w:numId="32">
    <w:abstractNumId w:val="18"/>
  </w:num>
  <w:num w:numId="33">
    <w:abstractNumId w:val="26"/>
  </w:num>
  <w:num w:numId="34">
    <w:abstractNumId w:val="4"/>
  </w:num>
  <w:num w:numId="3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1D54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CB6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A48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B80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17EA4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AC7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2B9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915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F8C5-8E9D-4564-B768-128D391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113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3</cp:revision>
  <cp:lastPrinted>2016-02-11T15:30:00Z</cp:lastPrinted>
  <dcterms:created xsi:type="dcterms:W3CDTF">2016-02-29T14:30:00Z</dcterms:created>
  <dcterms:modified xsi:type="dcterms:W3CDTF">2016-02-29T14:36:00Z</dcterms:modified>
</cp:coreProperties>
</file>