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30" w:rsidRDefault="00A30130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COMUNICAÇÃO:</w:t>
      </w:r>
    </w:p>
    <w:p w:rsidR="00D42FE1" w:rsidRDefault="00D42FE1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A30130" w:rsidRPr="00A30130" w:rsidRDefault="00A30130" w:rsidP="00D42FE1">
      <w:pPr>
        <w:pStyle w:val="PargrafodaLista1"/>
        <w:numPr>
          <w:ilvl w:val="0"/>
          <w:numId w:val="38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GAB N° 119/2017, de Socorro Soares de </w:t>
      </w:r>
      <w:proofErr w:type="gramStart"/>
      <w:r>
        <w:rPr>
          <w:rFonts w:cs="Arial"/>
          <w:sz w:val="20"/>
        </w:rPr>
        <w:t>Moura Leite</w:t>
      </w:r>
      <w:proofErr w:type="gramEnd"/>
      <w:r>
        <w:rPr>
          <w:rFonts w:cs="Arial"/>
          <w:sz w:val="20"/>
        </w:rPr>
        <w:t>, gerente Regional da Educação 12ª GRE, solicitando parecer do Conselho Estadual de Educação do Piauí sobre expedição do certificado de conclusão do ensino médio do aluno Wesley Barbosa Cruz</w:t>
      </w:r>
      <w:r w:rsidR="00D42FE1">
        <w:rPr>
          <w:rFonts w:cs="Arial"/>
          <w:sz w:val="20"/>
        </w:rPr>
        <w:t xml:space="preserve">. </w:t>
      </w:r>
      <w:r w:rsidR="00D42FE1" w:rsidRPr="0018166E">
        <w:rPr>
          <w:rFonts w:cs="Arial"/>
          <w:sz w:val="20"/>
        </w:rPr>
        <w:t xml:space="preserve">Protocolado no CEE/PI em </w:t>
      </w:r>
      <w:r w:rsidR="00D42FE1">
        <w:rPr>
          <w:rFonts w:cs="Arial"/>
          <w:sz w:val="20"/>
        </w:rPr>
        <w:t>09-06-17.</w:t>
      </w:r>
    </w:p>
    <w:p w:rsidR="00A30130" w:rsidRDefault="00A30130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A30130" w:rsidRDefault="00A30130" w:rsidP="00A30130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A30130" w:rsidRDefault="00A30130" w:rsidP="00A30130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A30130" w:rsidRDefault="00A30130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661CF6" w:rsidRPr="000858F8" w:rsidRDefault="00661CF6" w:rsidP="00661CF6">
      <w:pPr>
        <w:pStyle w:val="PargrafodaLista1"/>
        <w:jc w:val="both"/>
        <w:rPr>
          <w:rFonts w:cs="Arial"/>
          <w:color w:val="FF0000"/>
          <w:sz w:val="20"/>
        </w:rPr>
      </w:pPr>
    </w:p>
    <w:p w:rsidR="00DC596E" w:rsidRDefault="00DC596E" w:rsidP="00DC596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Estudo do Sistema Nacional de Educação;</w:t>
      </w:r>
    </w:p>
    <w:p w:rsidR="00DC596E" w:rsidRDefault="00DC596E" w:rsidP="00DC596E">
      <w:pPr>
        <w:pStyle w:val="PargrafodaLista1"/>
        <w:ind w:left="720" w:right="283"/>
        <w:jc w:val="both"/>
        <w:rPr>
          <w:rFonts w:cs="Arial"/>
          <w:b/>
          <w:sz w:val="20"/>
        </w:rPr>
      </w:pPr>
      <w:bookmarkStart w:id="0" w:name="_GoBack"/>
      <w:bookmarkEnd w:id="0"/>
    </w:p>
    <w:p w:rsidR="00DC596E" w:rsidRDefault="00DC596E" w:rsidP="00DC596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Processos da Rede Estadual.</w:t>
      </w:r>
    </w:p>
    <w:p w:rsidR="00DC596E" w:rsidRDefault="00DC596E" w:rsidP="00DC596E">
      <w:pPr>
        <w:pStyle w:val="PargrafodaLista1"/>
        <w:ind w:right="283"/>
        <w:jc w:val="both"/>
        <w:rPr>
          <w:rFonts w:cs="Arial"/>
          <w:b/>
          <w:sz w:val="20"/>
        </w:rPr>
      </w:pPr>
    </w:p>
    <w:p w:rsidR="00DC596E" w:rsidRDefault="00DC596E" w:rsidP="00DC596E">
      <w:pPr>
        <w:pStyle w:val="PargrafodaLista1"/>
        <w:ind w:right="283"/>
        <w:jc w:val="both"/>
        <w:rPr>
          <w:rFonts w:cs="Arial"/>
          <w:b/>
          <w:sz w:val="20"/>
        </w:rPr>
      </w:pPr>
    </w:p>
    <w:p w:rsidR="00131D90" w:rsidRPr="007B36CE" w:rsidRDefault="00DC596E" w:rsidP="00DC596E">
      <w:pPr>
        <w:pStyle w:val="PargrafodaLista1"/>
        <w:ind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Conselheiros:</w:t>
      </w: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    </w:t>
      </w:r>
      <w:r>
        <w:rPr>
          <w:sz w:val="20"/>
        </w:rPr>
        <w:t>j</w:t>
      </w:r>
      <w:r w:rsidRPr="008F2E93">
        <w:rPr>
          <w:sz w:val="20"/>
        </w:rPr>
        <w:t xml:space="preserve">) </w:t>
      </w:r>
      <w:proofErr w:type="spellStart"/>
      <w:r w:rsidRPr="008F2E93">
        <w:rPr>
          <w:sz w:val="20"/>
        </w:rPr>
        <w:t>conselheira</w:t>
      </w:r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spellStart"/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  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spellStart"/>
      <w:proofErr w:type="gramStart"/>
      <w:r>
        <w:rPr>
          <w:sz w:val="20"/>
        </w:rPr>
        <w:t>conselheiraGildete</w:t>
      </w:r>
      <w:proofErr w:type="spellEnd"/>
      <w:proofErr w:type="gram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>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30" w:rsidRDefault="00A30130">
      <w:r>
        <w:separator/>
      </w:r>
    </w:p>
  </w:endnote>
  <w:endnote w:type="continuationSeparator" w:id="1">
    <w:p w:rsidR="00A30130" w:rsidRDefault="00A30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30" w:rsidRDefault="00A3013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0130" w:rsidRDefault="00A3013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30" w:rsidRDefault="00A30130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FE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30130" w:rsidRDefault="00A30130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A30130" w:rsidRDefault="00A30130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A30130" w:rsidRDefault="00A3013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30" w:rsidRDefault="00A30130">
      <w:r>
        <w:separator/>
      </w:r>
    </w:p>
  </w:footnote>
  <w:footnote w:type="continuationSeparator" w:id="1">
    <w:p w:rsidR="00A30130" w:rsidRDefault="00A30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30" w:rsidRDefault="00A30130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A30130" w:rsidRDefault="00A30130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39pt;height:44.25pt" o:ole="" fillcolor="window">
          <v:imagedata r:id="rId1" o:title=""/>
        </v:shape>
        <o:OLEObject Type="Embed" ProgID="Word.Picture.8" ShapeID="_x0000_i1029" DrawAspect="Content" ObjectID="_1558515858" r:id="rId2"/>
      </w:object>
    </w:r>
  </w:p>
  <w:p w:rsidR="00A30130" w:rsidRPr="00AA608D" w:rsidRDefault="00A30130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A30130" w:rsidRPr="00AA608D" w:rsidRDefault="00A30130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A30130" w:rsidRPr="00AA608D" w:rsidRDefault="00A30130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EXTRAORDINÁRIA DO DIA 09/06/2017</w:t>
    </w:r>
  </w:p>
  <w:p w:rsidR="00A30130" w:rsidRDefault="00A30130">
    <w:pPr>
      <w:jc w:val="both"/>
      <w:rPr>
        <w:sz w:val="20"/>
      </w:rPr>
    </w:pPr>
    <w:r w:rsidRPr="00E3688A">
      <w:rPr>
        <w:noProof/>
      </w:rPr>
      <w:pict>
        <v:rect id="Rectangle 1" o:spid="_x0000_s8194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E3688A">
      <w:rPr>
        <w:noProof/>
      </w:rPr>
      <w:pict>
        <v:line id="Line 2" o:spid="_x0000_s8193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E4D1E6E"/>
    <w:multiLevelType w:val="hybridMultilevel"/>
    <w:tmpl w:val="35F668A6"/>
    <w:lvl w:ilvl="0" w:tplc="CA44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AF415B4"/>
    <w:multiLevelType w:val="hybridMultilevel"/>
    <w:tmpl w:val="BC22EB08"/>
    <w:lvl w:ilvl="0" w:tplc="107CE364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EBE7616"/>
    <w:multiLevelType w:val="hybridMultilevel"/>
    <w:tmpl w:val="A3521286"/>
    <w:lvl w:ilvl="0" w:tplc="C5583424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2EC3C8E"/>
    <w:multiLevelType w:val="hybridMultilevel"/>
    <w:tmpl w:val="2CB0B466"/>
    <w:lvl w:ilvl="0" w:tplc="43EC41CC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F0093"/>
    <w:multiLevelType w:val="hybridMultilevel"/>
    <w:tmpl w:val="5FD03BB4"/>
    <w:lvl w:ilvl="0" w:tplc="E4AC4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72E920CF"/>
    <w:multiLevelType w:val="hybridMultilevel"/>
    <w:tmpl w:val="37BC75B2"/>
    <w:lvl w:ilvl="0" w:tplc="C99ABEE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6"/>
  </w:num>
  <w:num w:numId="5">
    <w:abstractNumId w:val="36"/>
  </w:num>
  <w:num w:numId="6">
    <w:abstractNumId w:val="17"/>
  </w:num>
  <w:num w:numId="7">
    <w:abstractNumId w:val="30"/>
  </w:num>
  <w:num w:numId="8">
    <w:abstractNumId w:val="0"/>
  </w:num>
  <w:num w:numId="9">
    <w:abstractNumId w:val="2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20"/>
  </w:num>
  <w:num w:numId="15">
    <w:abstractNumId w:val="23"/>
  </w:num>
  <w:num w:numId="16">
    <w:abstractNumId w:val="10"/>
  </w:num>
  <w:num w:numId="17">
    <w:abstractNumId w:val="12"/>
  </w:num>
  <w:num w:numId="18">
    <w:abstractNumId w:val="18"/>
  </w:num>
  <w:num w:numId="19">
    <w:abstractNumId w:val="27"/>
  </w:num>
  <w:num w:numId="20">
    <w:abstractNumId w:val="14"/>
  </w:num>
  <w:num w:numId="21">
    <w:abstractNumId w:val="7"/>
  </w:num>
  <w:num w:numId="22">
    <w:abstractNumId w:val="16"/>
  </w:num>
  <w:num w:numId="23">
    <w:abstractNumId w:val="29"/>
  </w:num>
  <w:num w:numId="24">
    <w:abstractNumId w:val="9"/>
  </w:num>
  <w:num w:numId="25">
    <w:abstractNumId w:val="11"/>
  </w:num>
  <w:num w:numId="26">
    <w:abstractNumId w:val="34"/>
  </w:num>
  <w:num w:numId="27">
    <w:abstractNumId w:val="22"/>
  </w:num>
  <w:num w:numId="28">
    <w:abstractNumId w:val="33"/>
  </w:num>
  <w:num w:numId="29">
    <w:abstractNumId w:val="32"/>
  </w:num>
  <w:num w:numId="30">
    <w:abstractNumId w:val="13"/>
  </w:num>
  <w:num w:numId="31">
    <w:abstractNumId w:val="15"/>
  </w:num>
  <w:num w:numId="32">
    <w:abstractNumId w:val="25"/>
  </w:num>
  <w:num w:numId="33">
    <w:abstractNumId w:val="24"/>
  </w:num>
  <w:num w:numId="34">
    <w:abstractNumId w:val="5"/>
  </w:num>
  <w:num w:numId="35">
    <w:abstractNumId w:val="31"/>
  </w:num>
  <w:num w:numId="36">
    <w:abstractNumId w:val="3"/>
  </w:num>
  <w:num w:numId="37">
    <w:abstractNumId w:val="8"/>
  </w:num>
  <w:num w:numId="38">
    <w:abstractNumId w:val="3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4FD2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130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2FE1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96E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88A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1182-956F-416E-8CDD-34FA18F7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916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4</cp:revision>
  <cp:lastPrinted>2017-06-08T17:43:00Z</cp:lastPrinted>
  <dcterms:created xsi:type="dcterms:W3CDTF">2017-06-09T14:26:00Z</dcterms:created>
  <dcterms:modified xsi:type="dcterms:W3CDTF">2017-06-09T15:18:00Z</dcterms:modified>
</cp:coreProperties>
</file>