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C9" w:rsidRDefault="00DB38C9" w:rsidP="00783446">
      <w:pPr>
        <w:ind w:right="283"/>
        <w:jc w:val="both"/>
        <w:rPr>
          <w:rFonts w:cs="Arial"/>
          <w:b/>
          <w:sz w:val="20"/>
        </w:rPr>
      </w:pPr>
    </w:p>
    <w:p w:rsidR="000E57FF" w:rsidRPr="000E634F" w:rsidRDefault="00783446" w:rsidP="00783446">
      <w:pPr>
        <w:pStyle w:val="PargrafodaLista"/>
        <w:numPr>
          <w:ilvl w:val="0"/>
          <w:numId w:val="3"/>
        </w:numPr>
        <w:ind w:left="0" w:right="283"/>
        <w:jc w:val="both"/>
        <w:rPr>
          <w:rFonts w:cs="Arial"/>
          <w:b/>
          <w:sz w:val="20"/>
        </w:rPr>
      </w:pPr>
      <w:r w:rsidRPr="000E634F">
        <w:rPr>
          <w:rFonts w:cs="Arial"/>
          <w:b/>
          <w:sz w:val="20"/>
        </w:rPr>
        <w:t>LEITURA, ANÁLISE E VOTAÇÃO DA ATA DA</w:t>
      </w:r>
      <w:r w:rsidR="00904ED3" w:rsidRPr="000E634F">
        <w:rPr>
          <w:rFonts w:cs="Arial"/>
          <w:b/>
          <w:sz w:val="20"/>
        </w:rPr>
        <w:t xml:space="preserve"> S</w:t>
      </w:r>
      <w:r w:rsidR="000E57FF" w:rsidRPr="000E634F">
        <w:rPr>
          <w:rFonts w:cs="Arial"/>
          <w:b/>
          <w:sz w:val="20"/>
        </w:rPr>
        <w:t>ESS</w:t>
      </w:r>
      <w:r w:rsidR="00EB50D5" w:rsidRPr="000E634F">
        <w:rPr>
          <w:rFonts w:cs="Arial"/>
          <w:b/>
          <w:sz w:val="20"/>
        </w:rPr>
        <w:t>ÃO</w:t>
      </w:r>
      <w:r w:rsidRPr="000E634F">
        <w:rPr>
          <w:rFonts w:cs="Arial"/>
          <w:b/>
          <w:sz w:val="20"/>
        </w:rPr>
        <w:t xml:space="preserve"> PLENÁRIA DO DIA</w:t>
      </w:r>
      <w:r w:rsidR="00904ED3" w:rsidRPr="000E634F">
        <w:rPr>
          <w:rFonts w:cs="Arial"/>
          <w:b/>
          <w:sz w:val="20"/>
        </w:rPr>
        <w:t xml:space="preserve"> VINTE E </w:t>
      </w:r>
      <w:r w:rsidR="000E634F" w:rsidRPr="000E634F">
        <w:rPr>
          <w:rFonts w:cs="Arial"/>
          <w:b/>
          <w:sz w:val="20"/>
        </w:rPr>
        <w:t>OITO</w:t>
      </w:r>
      <w:r w:rsidR="00904ED3" w:rsidRPr="000E634F">
        <w:rPr>
          <w:rFonts w:cs="Arial"/>
          <w:b/>
          <w:sz w:val="20"/>
        </w:rPr>
        <w:t xml:space="preserve"> DE </w:t>
      </w:r>
      <w:r w:rsidR="000E634F">
        <w:rPr>
          <w:rFonts w:cs="Arial"/>
          <w:b/>
          <w:sz w:val="20"/>
        </w:rPr>
        <w:t>SETEMBRO</w:t>
      </w:r>
      <w:r w:rsidR="00AA3265" w:rsidRPr="000E634F">
        <w:rPr>
          <w:rFonts w:cs="Arial"/>
          <w:b/>
          <w:sz w:val="20"/>
        </w:rPr>
        <w:t xml:space="preserve"> DE </w:t>
      </w:r>
      <w:r w:rsidR="000E57FF" w:rsidRPr="000E634F">
        <w:rPr>
          <w:rFonts w:cs="Arial"/>
          <w:b/>
          <w:sz w:val="20"/>
        </w:rPr>
        <w:t>2017.</w:t>
      </w:r>
      <w:r w:rsidR="00904ED3" w:rsidRPr="000E634F">
        <w:rPr>
          <w:rFonts w:cs="Arial"/>
          <w:b/>
          <w:sz w:val="20"/>
        </w:rPr>
        <w:t xml:space="preserve"> </w:t>
      </w:r>
    </w:p>
    <w:p w:rsidR="00904ED3" w:rsidRPr="000D1280" w:rsidRDefault="00904ED3" w:rsidP="00904ED3">
      <w:pPr>
        <w:pStyle w:val="PargrafodaLista1"/>
        <w:ind w:right="283"/>
        <w:jc w:val="both"/>
        <w:rPr>
          <w:rFonts w:cs="Arial"/>
          <w:b/>
          <w:color w:val="FF0000"/>
          <w:sz w:val="20"/>
        </w:rPr>
      </w:pPr>
    </w:p>
    <w:p w:rsidR="005E105D" w:rsidRDefault="005E105D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DC5C9D" w:rsidRPr="001E08BE" w:rsidRDefault="003F1B30" w:rsidP="00837CFF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Convite da Fazenda da Paz para participar do VIII Fórum Social sobre Drogas do Estado do Piauí: Adolescentes sem Drogas, Futuro do Brasil, que será realizado nos dias 09 e 10 de novembro, no auditório do Tribunal de Justiça do Piauí.</w:t>
      </w:r>
      <w:r w:rsidR="00904ED3">
        <w:rPr>
          <w:rFonts w:cs="Arial"/>
          <w:sz w:val="20"/>
        </w:rPr>
        <w:t xml:space="preserve"> </w:t>
      </w:r>
      <w:r w:rsidR="005C5657" w:rsidRPr="005C5657">
        <w:rPr>
          <w:rFonts w:cs="Arial"/>
          <w:sz w:val="20"/>
        </w:rPr>
        <w:t>Pr</w:t>
      </w:r>
      <w:r w:rsidR="002A4855" w:rsidRPr="005C5657">
        <w:rPr>
          <w:rFonts w:cs="Arial"/>
          <w:color w:val="000000" w:themeColor="text1"/>
          <w:sz w:val="20"/>
        </w:rPr>
        <w:t>otocolado</w:t>
      </w:r>
      <w:r w:rsidR="00DC5C9D">
        <w:rPr>
          <w:rFonts w:cs="Arial"/>
          <w:color w:val="000000" w:themeColor="text1"/>
          <w:sz w:val="20"/>
        </w:rPr>
        <w:t xml:space="preserve"> no C</w:t>
      </w:r>
      <w:r w:rsidR="00047AC4">
        <w:rPr>
          <w:rFonts w:cs="Arial"/>
          <w:color w:val="000000" w:themeColor="text1"/>
          <w:sz w:val="20"/>
        </w:rPr>
        <w:t xml:space="preserve">EE/PI em </w:t>
      </w:r>
      <w:r w:rsidR="001E08BE">
        <w:rPr>
          <w:rFonts w:cs="Arial"/>
          <w:color w:val="000000" w:themeColor="text1"/>
          <w:sz w:val="20"/>
        </w:rPr>
        <w:t>3</w:t>
      </w:r>
      <w:r w:rsidR="00047AC4">
        <w:rPr>
          <w:rFonts w:cs="Arial"/>
          <w:color w:val="000000" w:themeColor="text1"/>
          <w:sz w:val="20"/>
        </w:rPr>
        <w:t>1</w:t>
      </w:r>
      <w:r w:rsidR="00CF1B00">
        <w:rPr>
          <w:rFonts w:cs="Arial"/>
          <w:color w:val="000000" w:themeColor="text1"/>
          <w:sz w:val="20"/>
        </w:rPr>
        <w:t>.10</w:t>
      </w:r>
      <w:r w:rsidR="00612FBD" w:rsidRPr="00837CFF">
        <w:rPr>
          <w:rFonts w:cs="Arial"/>
          <w:color w:val="000000" w:themeColor="text1"/>
          <w:sz w:val="20"/>
        </w:rPr>
        <w:t>.2017.</w:t>
      </w:r>
    </w:p>
    <w:p w:rsidR="001E08BE" w:rsidRPr="000E634F" w:rsidRDefault="001E08BE" w:rsidP="001E08BE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 xml:space="preserve">Ofício nº 021/2017 de Maria Stela Rangel da Silva, diretora presidente do Instituto Dom Barreto, dando ciência quanto ao vencimento do prazo para protocolar pedido de credenciamento e autorização de funcionamento, informando que toda a documentação já foi providenciada.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01.11</w:t>
      </w:r>
      <w:r w:rsidRPr="00837CFF">
        <w:rPr>
          <w:rFonts w:cs="Arial"/>
          <w:color w:val="000000" w:themeColor="text1"/>
          <w:sz w:val="20"/>
        </w:rPr>
        <w:t>.2017.</w:t>
      </w:r>
    </w:p>
    <w:p w:rsidR="000E634F" w:rsidRPr="00485CFA" w:rsidRDefault="000E634F" w:rsidP="001E08BE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 w:rsidRPr="000E634F">
        <w:rPr>
          <w:rFonts w:cs="Arial"/>
          <w:sz w:val="20"/>
        </w:rPr>
        <w:t>Ofício 20/1017</w:t>
      </w:r>
      <w:r>
        <w:rPr>
          <w:rFonts w:cs="Arial"/>
          <w:sz w:val="20"/>
        </w:rPr>
        <w:t xml:space="preserve"> de Laércio do Nascimento Almeida, presidente do Conselho Administrativo do CEBRAPI, solicitando autorização para protocolar processo de renovação de funcionamento e renovação de ATP provisórios, por 120 dias, pelos motivos que especifica.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06.11</w:t>
      </w:r>
      <w:r w:rsidRPr="00837CFF">
        <w:rPr>
          <w:rFonts w:cs="Arial"/>
          <w:color w:val="000000" w:themeColor="text1"/>
          <w:sz w:val="20"/>
        </w:rPr>
        <w:t>.2017.</w:t>
      </w:r>
    </w:p>
    <w:p w:rsidR="0011148C" w:rsidRPr="0011148C" w:rsidRDefault="0011148C" w:rsidP="0011148C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01/2017 de </w:t>
      </w:r>
      <w:proofErr w:type="spellStart"/>
      <w:r>
        <w:rPr>
          <w:rFonts w:cs="Arial"/>
          <w:color w:val="000000" w:themeColor="text1"/>
          <w:sz w:val="20"/>
        </w:rPr>
        <w:t>Elsimira</w:t>
      </w:r>
      <w:proofErr w:type="spellEnd"/>
      <w:r>
        <w:rPr>
          <w:rFonts w:cs="Arial"/>
          <w:color w:val="000000" w:themeColor="text1"/>
          <w:sz w:val="20"/>
        </w:rPr>
        <w:t xml:space="preserve"> de Oliveira de Deus, representante </w:t>
      </w:r>
      <w:proofErr w:type="gramStart"/>
      <w:r>
        <w:rPr>
          <w:rFonts w:cs="Arial"/>
          <w:color w:val="000000" w:themeColor="text1"/>
          <w:sz w:val="20"/>
        </w:rPr>
        <w:t>do Instituto Educacional Vencer</w:t>
      </w:r>
      <w:proofErr w:type="gramEnd"/>
      <w:r>
        <w:rPr>
          <w:rFonts w:cs="Arial"/>
          <w:color w:val="000000" w:themeColor="text1"/>
          <w:sz w:val="20"/>
        </w:rPr>
        <w:t xml:space="preserve">, solicitando deste Conselho oportunidade para apresentar documentos para a regularização da Escola, bem como a Convalidação dos alunos referentes ao ano de 2016 e 2017.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07.11</w:t>
      </w:r>
      <w:r w:rsidRPr="00837CFF">
        <w:rPr>
          <w:rFonts w:cs="Arial"/>
          <w:color w:val="000000" w:themeColor="text1"/>
          <w:sz w:val="20"/>
        </w:rPr>
        <w:t>.2017.</w:t>
      </w:r>
    </w:p>
    <w:p w:rsidR="00485CFA" w:rsidRPr="0011148C" w:rsidRDefault="00485CFA" w:rsidP="00485CF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 xml:space="preserve">Comunicação de </w:t>
      </w:r>
      <w:proofErr w:type="spellStart"/>
      <w:r>
        <w:rPr>
          <w:rFonts w:cs="Arial"/>
          <w:color w:val="000000" w:themeColor="text1"/>
          <w:sz w:val="20"/>
        </w:rPr>
        <w:t>Elsimira</w:t>
      </w:r>
      <w:proofErr w:type="spellEnd"/>
      <w:r>
        <w:rPr>
          <w:rFonts w:cs="Arial"/>
          <w:color w:val="000000" w:themeColor="text1"/>
          <w:sz w:val="20"/>
        </w:rPr>
        <w:t xml:space="preserve"> de Oliveira de Deus, solicitando protocolo extemporâneo para credenciamento e autorização pelos motivos que especifica.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07.11</w:t>
      </w:r>
      <w:r w:rsidRPr="00837CFF">
        <w:rPr>
          <w:rFonts w:cs="Arial"/>
          <w:color w:val="000000" w:themeColor="text1"/>
          <w:sz w:val="20"/>
        </w:rPr>
        <w:t>.2017.</w:t>
      </w:r>
    </w:p>
    <w:p w:rsidR="0011148C" w:rsidRPr="00E71380" w:rsidRDefault="0011148C" w:rsidP="00485CF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>Convite</w:t>
      </w:r>
      <w:r w:rsidR="00E71380">
        <w:rPr>
          <w:rFonts w:cs="Arial"/>
          <w:color w:val="000000" w:themeColor="text1"/>
          <w:sz w:val="20"/>
        </w:rPr>
        <w:t xml:space="preserve"> de Jeová Barbosa de Carvalho Alencar, presidente da Câmara Municipal de Teresina, para solenidade de entrega de Título Honorífico de Cidadania Teresinense à Senhora Maria Regina Sousa, dia 13 de novembro de 2017, às </w:t>
      </w:r>
      <w:r w:rsidR="001508E9">
        <w:rPr>
          <w:rFonts w:cs="Arial"/>
          <w:color w:val="000000" w:themeColor="text1"/>
          <w:sz w:val="20"/>
        </w:rPr>
        <w:t>19h00minh na A</w:t>
      </w:r>
      <w:r w:rsidR="00E71380">
        <w:rPr>
          <w:rFonts w:cs="Arial"/>
          <w:color w:val="000000" w:themeColor="text1"/>
          <w:sz w:val="20"/>
        </w:rPr>
        <w:t xml:space="preserve">v. Marechal Castelo Branco, Plenário da Câmara Municipal de Teresina. </w:t>
      </w:r>
      <w:r w:rsidR="00E71380" w:rsidRPr="005C5657">
        <w:rPr>
          <w:rFonts w:cs="Arial"/>
          <w:sz w:val="20"/>
        </w:rPr>
        <w:t>Pr</w:t>
      </w:r>
      <w:r w:rsidR="00E71380" w:rsidRPr="005C5657">
        <w:rPr>
          <w:rFonts w:cs="Arial"/>
          <w:color w:val="000000" w:themeColor="text1"/>
          <w:sz w:val="20"/>
        </w:rPr>
        <w:t>otocolado</w:t>
      </w:r>
      <w:r w:rsidR="00E71380">
        <w:rPr>
          <w:rFonts w:cs="Arial"/>
          <w:color w:val="000000" w:themeColor="text1"/>
          <w:sz w:val="20"/>
        </w:rPr>
        <w:t xml:space="preserve"> no CEE/PI em 07.11</w:t>
      </w:r>
      <w:r w:rsidR="00E71380" w:rsidRPr="00837CFF">
        <w:rPr>
          <w:rFonts w:cs="Arial"/>
          <w:color w:val="000000" w:themeColor="text1"/>
          <w:sz w:val="20"/>
        </w:rPr>
        <w:t>.2017.</w:t>
      </w:r>
    </w:p>
    <w:p w:rsidR="00E71380" w:rsidRPr="0050383B" w:rsidRDefault="00E71380" w:rsidP="00485CF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>Revista (um exemplar) CFMV –</w:t>
      </w:r>
      <w:r w:rsidR="0050383B">
        <w:rPr>
          <w:rFonts w:cs="Arial"/>
          <w:color w:val="000000" w:themeColor="text1"/>
          <w:sz w:val="20"/>
        </w:rPr>
        <w:t xml:space="preserve"> Conselho F</w:t>
      </w:r>
      <w:r>
        <w:rPr>
          <w:rFonts w:cs="Arial"/>
          <w:color w:val="000000" w:themeColor="text1"/>
          <w:sz w:val="20"/>
        </w:rPr>
        <w:t xml:space="preserve">ederal de Medicina Veterinária. Julho a setembro de 2017, Ano XXIII – Brasília DF. 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 w:rsidR="0050383B">
        <w:rPr>
          <w:rFonts w:cs="Arial"/>
          <w:color w:val="000000" w:themeColor="text1"/>
          <w:sz w:val="20"/>
        </w:rPr>
        <w:t xml:space="preserve"> no CEE/PI em 31</w:t>
      </w:r>
      <w:r>
        <w:rPr>
          <w:rFonts w:cs="Arial"/>
          <w:color w:val="000000" w:themeColor="text1"/>
          <w:sz w:val="20"/>
        </w:rPr>
        <w:t>.1</w:t>
      </w:r>
      <w:r w:rsidR="0050383B">
        <w:rPr>
          <w:rFonts w:cs="Arial"/>
          <w:color w:val="000000" w:themeColor="text1"/>
          <w:sz w:val="20"/>
        </w:rPr>
        <w:t>0</w:t>
      </w:r>
      <w:r w:rsidRPr="00837CFF">
        <w:rPr>
          <w:rFonts w:cs="Arial"/>
          <w:color w:val="000000" w:themeColor="text1"/>
          <w:sz w:val="20"/>
        </w:rPr>
        <w:t>.2017.</w:t>
      </w:r>
    </w:p>
    <w:p w:rsidR="0050383B" w:rsidRPr="001508E9" w:rsidRDefault="001508E9" w:rsidP="00485CF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Revista – Educação Profissional (07 exemplares), nº 04-ano II, setembro 2017. </w:t>
      </w:r>
      <w:r>
        <w:rPr>
          <w:rFonts w:cs="Arial"/>
          <w:color w:val="000000" w:themeColor="text1"/>
          <w:sz w:val="20"/>
        </w:rPr>
        <w:t xml:space="preserve">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30.10</w:t>
      </w:r>
      <w:r w:rsidRPr="00837CFF">
        <w:rPr>
          <w:rFonts w:cs="Arial"/>
          <w:color w:val="000000" w:themeColor="text1"/>
          <w:sz w:val="20"/>
        </w:rPr>
        <w:t>.2017.</w:t>
      </w:r>
    </w:p>
    <w:p w:rsidR="001508E9" w:rsidRPr="001508E9" w:rsidRDefault="001508E9" w:rsidP="00485CF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>Ofício n° 139/2017/CAODEC/MPPI de Flávia Gomes Cordeiro, promotora de Justiça, consulta a posição do Conselho Estadual de Educação quanto à existência de elevada carga horário nas escolas de Teresina e sobre pertinência das aulas aos sábados.</w:t>
      </w:r>
      <w:r w:rsidR="006A5DCA">
        <w:rPr>
          <w:rFonts w:cs="Arial"/>
          <w:color w:val="000000" w:themeColor="text1"/>
          <w:sz w:val="20"/>
        </w:rPr>
        <w:t xml:space="preserve">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08.11</w:t>
      </w:r>
      <w:r w:rsidRPr="00837CFF">
        <w:rPr>
          <w:rFonts w:cs="Arial"/>
          <w:color w:val="000000" w:themeColor="text1"/>
          <w:sz w:val="20"/>
        </w:rPr>
        <w:t>.2017.</w:t>
      </w:r>
    </w:p>
    <w:p w:rsidR="001508E9" w:rsidRPr="00584E96" w:rsidRDefault="002704EA" w:rsidP="00485CF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 xml:space="preserve">Ofício Nº 911/2017 – </w:t>
      </w:r>
      <w:proofErr w:type="spellStart"/>
      <w:r>
        <w:rPr>
          <w:rFonts w:cs="Arial"/>
          <w:color w:val="000000" w:themeColor="text1"/>
          <w:sz w:val="20"/>
        </w:rPr>
        <w:t>45ªPJ</w:t>
      </w:r>
      <w:proofErr w:type="spellEnd"/>
      <w:r>
        <w:rPr>
          <w:rFonts w:cs="Arial"/>
          <w:color w:val="000000" w:themeColor="text1"/>
          <w:sz w:val="20"/>
        </w:rPr>
        <w:t xml:space="preserve"> de </w:t>
      </w:r>
      <w:proofErr w:type="spellStart"/>
      <w:r>
        <w:rPr>
          <w:rFonts w:cs="Arial"/>
          <w:color w:val="000000" w:themeColor="text1"/>
          <w:sz w:val="20"/>
        </w:rPr>
        <w:t>Joselisse</w:t>
      </w:r>
      <w:proofErr w:type="spellEnd"/>
      <w:r>
        <w:rPr>
          <w:rFonts w:cs="Arial"/>
          <w:color w:val="000000" w:themeColor="text1"/>
          <w:sz w:val="20"/>
        </w:rPr>
        <w:t xml:space="preserve"> Nunes de Carvalho Costa, Promotora de Justiça da Infância e da Juventude, convida a comparecer no dia 16 de novembro de 2017, às </w:t>
      </w:r>
      <w:proofErr w:type="gramStart"/>
      <w:r>
        <w:rPr>
          <w:rFonts w:cs="Arial"/>
          <w:color w:val="000000" w:themeColor="text1"/>
          <w:sz w:val="20"/>
        </w:rPr>
        <w:t>8:00</w:t>
      </w:r>
      <w:proofErr w:type="gramEnd"/>
      <w:r>
        <w:rPr>
          <w:rFonts w:cs="Arial"/>
          <w:color w:val="000000" w:themeColor="text1"/>
          <w:sz w:val="20"/>
        </w:rPr>
        <w:t>horas</w:t>
      </w:r>
      <w:r w:rsidR="00787D80">
        <w:rPr>
          <w:rFonts w:cs="Arial"/>
          <w:color w:val="000000" w:themeColor="text1"/>
          <w:sz w:val="20"/>
        </w:rPr>
        <w:t xml:space="preserve"> na sede da 45ª Promotoria de Justiça para participar da reunião que abordará o tema: o efeito na saúde mental dos estudantes submetidos a sobrecarga de horas aulas.</w:t>
      </w:r>
      <w:r w:rsidR="006A5DCA">
        <w:rPr>
          <w:rFonts w:cs="Arial"/>
          <w:color w:val="000000" w:themeColor="text1"/>
          <w:sz w:val="20"/>
        </w:rPr>
        <w:t xml:space="preserve"> </w:t>
      </w:r>
      <w:r w:rsidR="00787D80" w:rsidRPr="005C5657">
        <w:rPr>
          <w:rFonts w:cs="Arial"/>
          <w:sz w:val="20"/>
        </w:rPr>
        <w:t>Pr</w:t>
      </w:r>
      <w:r w:rsidR="00787D80" w:rsidRPr="005C5657">
        <w:rPr>
          <w:rFonts w:cs="Arial"/>
          <w:color w:val="000000" w:themeColor="text1"/>
          <w:sz w:val="20"/>
        </w:rPr>
        <w:t>otocolado</w:t>
      </w:r>
      <w:r w:rsidR="00787D80">
        <w:rPr>
          <w:rFonts w:cs="Arial"/>
          <w:color w:val="000000" w:themeColor="text1"/>
          <w:sz w:val="20"/>
        </w:rPr>
        <w:t xml:space="preserve"> no CEE/PI em 08.11</w:t>
      </w:r>
      <w:r w:rsidR="00787D80" w:rsidRPr="00837CFF">
        <w:rPr>
          <w:rFonts w:cs="Arial"/>
          <w:color w:val="000000" w:themeColor="text1"/>
          <w:sz w:val="20"/>
        </w:rPr>
        <w:t>.2017.</w:t>
      </w:r>
    </w:p>
    <w:p w:rsidR="00584E96" w:rsidRPr="00584E96" w:rsidRDefault="00584E96" w:rsidP="00485CF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 xml:space="preserve">Ofício n° 014/2017 de Teresa Cristina Ferreira Brito, diretora do Educandário Pequeno Espaço, rede privada, Teresina (PI), informando, pelos motivos que especifica, a não apresentação do pedido de renovação de funcionamento da referida Instituição.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08.11</w:t>
      </w:r>
      <w:r w:rsidRPr="00837CFF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>.</w:t>
      </w:r>
    </w:p>
    <w:p w:rsidR="00584E96" w:rsidRPr="006A5DCA" w:rsidRDefault="00584E96" w:rsidP="00485CF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 xml:space="preserve">Ofício SUPEN n° 144/2017 de Carlos Alberto Pereira da Silva, superintendente de ensino da SEDUC, encaminhando resultado de inspeção escolar referente ao recolhimento do acervo do Colégio Brasil, rede privada, Teresina (PI).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08.11</w:t>
      </w:r>
      <w:r w:rsidRPr="00837CFF">
        <w:rPr>
          <w:rFonts w:cs="Arial"/>
          <w:color w:val="000000" w:themeColor="text1"/>
          <w:sz w:val="20"/>
        </w:rPr>
        <w:t>.2017</w:t>
      </w:r>
      <w:r w:rsidR="006A5DCA">
        <w:rPr>
          <w:rFonts w:cs="Arial"/>
          <w:color w:val="000000" w:themeColor="text1"/>
          <w:sz w:val="20"/>
        </w:rPr>
        <w:t>.</w:t>
      </w:r>
    </w:p>
    <w:p w:rsidR="006A5DCA" w:rsidRPr="00485CFA" w:rsidRDefault="006A5DCA" w:rsidP="00485CFA">
      <w:pPr>
        <w:pStyle w:val="PargrafodaLista1"/>
        <w:numPr>
          <w:ilvl w:val="0"/>
          <w:numId w:val="1"/>
        </w:numPr>
        <w:jc w:val="both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>Convite da Fundação Odilon Nunes e do Sindicato dos estabelecimentos de Ensino do estado do Piauí – SINEPE/PI, para participar da V Fórum de Educação – “A arte de ensinar gerenciando afetividades”, dia 25 de novembro de 8 às 13h, no auditório Ipê – Centro Universitário UNINOVAFAPI.</w:t>
      </w:r>
      <w:r w:rsidRPr="006A5DCA">
        <w:rPr>
          <w:rFonts w:cs="Arial"/>
          <w:sz w:val="20"/>
        </w:rPr>
        <w:t xml:space="preserve"> </w:t>
      </w:r>
      <w:r w:rsidRPr="005C5657">
        <w:rPr>
          <w:rFonts w:cs="Arial"/>
          <w:sz w:val="20"/>
        </w:rPr>
        <w:t>Pr</w:t>
      </w:r>
      <w:r w:rsidRPr="005C5657">
        <w:rPr>
          <w:rFonts w:cs="Arial"/>
          <w:color w:val="000000" w:themeColor="text1"/>
          <w:sz w:val="20"/>
        </w:rPr>
        <w:t>otocolado</w:t>
      </w:r>
      <w:r>
        <w:rPr>
          <w:rFonts w:cs="Arial"/>
          <w:color w:val="000000" w:themeColor="text1"/>
          <w:sz w:val="20"/>
        </w:rPr>
        <w:t xml:space="preserve"> no CEE/PI em 09.11</w:t>
      </w:r>
      <w:r w:rsidRPr="00837CFF">
        <w:rPr>
          <w:rFonts w:cs="Arial"/>
          <w:color w:val="000000" w:themeColor="text1"/>
          <w:sz w:val="20"/>
        </w:rPr>
        <w:t>.2017</w:t>
      </w:r>
      <w:r>
        <w:rPr>
          <w:rFonts w:cs="Arial"/>
          <w:color w:val="000000" w:themeColor="text1"/>
          <w:sz w:val="20"/>
        </w:rPr>
        <w:t xml:space="preserve">. </w:t>
      </w:r>
    </w:p>
    <w:p w:rsidR="001E08BE" w:rsidRPr="00DC5C9D" w:rsidRDefault="001E08BE" w:rsidP="00787D80">
      <w:pPr>
        <w:pStyle w:val="PargrafodaLista1"/>
        <w:ind w:left="0"/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 xml:space="preserve"> </w:t>
      </w: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CE419C">
        <w:rPr>
          <w:rFonts w:cs="Arial"/>
          <w:b/>
          <w:sz w:val="20"/>
        </w:rPr>
        <w:t xml:space="preserve"> (10</w:t>
      </w:r>
      <w:r w:rsidRPr="00690574">
        <w:rPr>
          <w:rFonts w:cs="Arial"/>
          <w:b/>
          <w:sz w:val="20"/>
        </w:rPr>
        <w:t>):</w:t>
      </w:r>
    </w:p>
    <w:p w:rsidR="0003430D" w:rsidRDefault="0003430D" w:rsidP="0003430D">
      <w:pPr>
        <w:pStyle w:val="PargrafodaLista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 w:rsidRPr="00B830DF">
        <w:rPr>
          <w:rFonts w:cs="Arial"/>
          <w:sz w:val="20"/>
        </w:rPr>
        <w:t xml:space="preserve">Conselheira </w:t>
      </w:r>
      <w:proofErr w:type="spellStart"/>
      <w:r w:rsidRPr="00B830DF">
        <w:rPr>
          <w:rFonts w:cs="Arial"/>
          <w:sz w:val="20"/>
        </w:rPr>
        <w:t>Odeni</w:t>
      </w:r>
      <w:proofErr w:type="spellEnd"/>
      <w:r w:rsidRPr="00B830DF">
        <w:rPr>
          <w:rFonts w:cs="Arial"/>
          <w:sz w:val="20"/>
        </w:rPr>
        <w:t xml:space="preserve"> de Jesus: Processo nº 172/17 </w:t>
      </w:r>
      <w:r>
        <w:rPr>
          <w:rFonts w:cs="Arial"/>
          <w:sz w:val="20"/>
        </w:rPr>
        <w:t xml:space="preserve">[inspeção] </w:t>
      </w:r>
      <w:r w:rsidRPr="00B830DF">
        <w:rPr>
          <w:rFonts w:cs="Arial"/>
          <w:sz w:val="20"/>
        </w:rPr>
        <w:t xml:space="preserve">da Escola Tia </w:t>
      </w:r>
      <w:proofErr w:type="spellStart"/>
      <w:r w:rsidRPr="00B830DF">
        <w:rPr>
          <w:rFonts w:cs="Arial"/>
          <w:sz w:val="20"/>
        </w:rPr>
        <w:t>Rubenita</w:t>
      </w:r>
      <w:proofErr w:type="spellEnd"/>
      <w:r w:rsidRPr="00B830DF">
        <w:rPr>
          <w:rFonts w:cs="Arial"/>
          <w:sz w:val="20"/>
        </w:rPr>
        <w:t>, rede privada, Floriano (PI) – autori</w:t>
      </w:r>
      <w:r w:rsidR="006915C4">
        <w:rPr>
          <w:rFonts w:cs="Arial"/>
          <w:sz w:val="20"/>
        </w:rPr>
        <w:t>zação para o ensino fundamental</w:t>
      </w:r>
      <w:r w:rsidRPr="00B830DF">
        <w:rPr>
          <w:rFonts w:cs="Arial"/>
          <w:sz w:val="20"/>
        </w:rPr>
        <w:t xml:space="preserve"> anos finais regular;</w:t>
      </w:r>
    </w:p>
    <w:p w:rsidR="006A39E8" w:rsidRPr="006A39E8" w:rsidRDefault="006A39E8" w:rsidP="006A39E8">
      <w:pPr>
        <w:pStyle w:val="PargrafodaLista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160/17 [inspeção] da Escola Passo a Passo, rede privada, Parnaíba (PI) – autorização para o ensino fundamental anos iniciais regular;</w:t>
      </w:r>
    </w:p>
    <w:p w:rsidR="00787D80" w:rsidRDefault="0003430D" w:rsidP="00787D80">
      <w:pPr>
        <w:pStyle w:val="PargrafodaLista"/>
        <w:numPr>
          <w:ilvl w:val="0"/>
          <w:numId w:val="21"/>
        </w:numPr>
        <w:jc w:val="both"/>
        <w:rPr>
          <w:rFonts w:cs="Arial"/>
          <w:sz w:val="20"/>
        </w:rPr>
      </w:pPr>
      <w:r w:rsidRPr="00322FAC">
        <w:rPr>
          <w:rFonts w:cs="Arial"/>
          <w:sz w:val="20"/>
        </w:rPr>
        <w:t>Conselhei</w:t>
      </w:r>
      <w:r>
        <w:rPr>
          <w:rFonts w:cs="Arial"/>
          <w:sz w:val="20"/>
        </w:rPr>
        <w:t xml:space="preserve">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134/17 [inspeção] do Bônus,</w:t>
      </w:r>
      <w:r w:rsidRPr="00322FAC">
        <w:rPr>
          <w:rFonts w:cs="Arial"/>
          <w:sz w:val="20"/>
        </w:rPr>
        <w:t xml:space="preserve"> rede privada, </w:t>
      </w:r>
      <w:r>
        <w:rPr>
          <w:rFonts w:cs="Arial"/>
          <w:sz w:val="20"/>
        </w:rPr>
        <w:t xml:space="preserve">Água Branca </w:t>
      </w:r>
      <w:r w:rsidRPr="00322FAC">
        <w:rPr>
          <w:rFonts w:cs="Arial"/>
          <w:sz w:val="20"/>
        </w:rPr>
        <w:t xml:space="preserve">(PI) – renovação de autorização para educação infantil, ensino fundamental </w:t>
      </w:r>
      <w:r>
        <w:rPr>
          <w:rFonts w:cs="Arial"/>
          <w:sz w:val="20"/>
        </w:rPr>
        <w:t>completo e médio, ambos regulares e mudança de sede;</w:t>
      </w:r>
    </w:p>
    <w:p w:rsidR="00136CB9" w:rsidRDefault="00136CB9" w:rsidP="00136CB9">
      <w:pPr>
        <w:pStyle w:val="PargrafodaLista"/>
        <w:ind w:left="-349"/>
        <w:jc w:val="both"/>
        <w:rPr>
          <w:rFonts w:cs="Arial"/>
          <w:sz w:val="20"/>
        </w:rPr>
      </w:pPr>
    </w:p>
    <w:p w:rsidR="0003430D" w:rsidRPr="0003430D" w:rsidRDefault="0003430D" w:rsidP="0003430D">
      <w:pPr>
        <w:pStyle w:val="PargrafodaLista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 w:rsidRPr="00322FAC">
        <w:rPr>
          <w:rFonts w:cs="Arial"/>
          <w:sz w:val="20"/>
        </w:rPr>
        <w:lastRenderedPageBreak/>
        <w:t>Conselhei</w:t>
      </w:r>
      <w:r>
        <w:rPr>
          <w:rFonts w:cs="Arial"/>
          <w:sz w:val="20"/>
        </w:rPr>
        <w:t xml:space="preserve">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162</w:t>
      </w:r>
      <w:r w:rsidRPr="00322FAC">
        <w:rPr>
          <w:rFonts w:cs="Arial"/>
          <w:sz w:val="20"/>
        </w:rPr>
        <w:t xml:space="preserve">/17 </w:t>
      </w:r>
      <w:r>
        <w:rPr>
          <w:rFonts w:cs="Arial"/>
          <w:sz w:val="20"/>
        </w:rPr>
        <w:t xml:space="preserve">[inspeção] </w:t>
      </w:r>
      <w:r w:rsidRPr="00322FAC">
        <w:rPr>
          <w:rFonts w:cs="Arial"/>
          <w:sz w:val="20"/>
        </w:rPr>
        <w:t xml:space="preserve">da Escola </w:t>
      </w:r>
      <w:r>
        <w:rPr>
          <w:rFonts w:cs="Arial"/>
          <w:sz w:val="20"/>
        </w:rPr>
        <w:t>Piaget</w:t>
      </w:r>
      <w:r w:rsidRPr="00322FAC">
        <w:rPr>
          <w:rFonts w:cs="Arial"/>
          <w:sz w:val="20"/>
        </w:rPr>
        <w:t xml:space="preserve">, rede privada, </w:t>
      </w:r>
      <w:r>
        <w:rPr>
          <w:rFonts w:cs="Arial"/>
          <w:sz w:val="20"/>
        </w:rPr>
        <w:t xml:space="preserve">Água Branca </w:t>
      </w:r>
      <w:r w:rsidRPr="00322FAC">
        <w:rPr>
          <w:rFonts w:cs="Arial"/>
          <w:sz w:val="20"/>
        </w:rPr>
        <w:t xml:space="preserve">(PI) – autorização para </w:t>
      </w:r>
      <w:r>
        <w:rPr>
          <w:rFonts w:cs="Arial"/>
          <w:sz w:val="20"/>
        </w:rPr>
        <w:t xml:space="preserve">o </w:t>
      </w:r>
      <w:r w:rsidRPr="00322FAC">
        <w:rPr>
          <w:rFonts w:cs="Arial"/>
          <w:sz w:val="20"/>
        </w:rPr>
        <w:t xml:space="preserve">ensino fundamental </w:t>
      </w:r>
      <w:r>
        <w:rPr>
          <w:rFonts w:cs="Arial"/>
          <w:sz w:val="20"/>
        </w:rPr>
        <w:t>anos finais regular</w:t>
      </w:r>
      <w:r w:rsidRPr="00322FAC">
        <w:rPr>
          <w:rFonts w:cs="Arial"/>
          <w:sz w:val="20"/>
        </w:rPr>
        <w:t>;</w:t>
      </w:r>
    </w:p>
    <w:p w:rsidR="00843C42" w:rsidRPr="00136CB9" w:rsidRDefault="0003430D" w:rsidP="00136CB9">
      <w:pPr>
        <w:pStyle w:val="PargrafodaLista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Marcelo Rodrigues: Processo nº 175/17 [inspeção] do Colégio São Francisco, rede privada, Valença do Piauí (PI) – renovação de autorização de ensino fundamental completo e ensino médio regular;</w:t>
      </w:r>
    </w:p>
    <w:p w:rsidR="00EC05D4" w:rsidRPr="00843C42" w:rsidRDefault="00EC05D4" w:rsidP="00843C42">
      <w:pPr>
        <w:pStyle w:val="PargrafodaLista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 w:rsidRPr="00843C42">
        <w:rPr>
          <w:rFonts w:cs="Arial"/>
          <w:sz w:val="20"/>
        </w:rPr>
        <w:t>Conselheira Margareth Santos nº 188/17 [inspeção] do CESP, rede privada, Campo Maior (PI) – autorização para o ensino fundamental completo e ensino médio, ambos regular;</w:t>
      </w:r>
    </w:p>
    <w:p w:rsidR="00EC05D4" w:rsidRDefault="00EC05D4" w:rsidP="00EC05D4">
      <w:pPr>
        <w:pStyle w:val="PargrafodaLista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Francisco Guedes: Processo nº 136/17 [inspeção] da Cooperativa Educacional de Ensino Fundamental e Médio, rede privada, São João do Piauí (PI) – renovação de autorização para educação infantil, ensino fundamental completo e médio, ambos regular;</w:t>
      </w:r>
    </w:p>
    <w:p w:rsidR="00EC05D4" w:rsidRPr="00843C42" w:rsidRDefault="00EC05D4" w:rsidP="00843C42">
      <w:pPr>
        <w:pStyle w:val="PargrafodaLista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 w:rsidRPr="00E34666">
        <w:rPr>
          <w:rFonts w:cs="Arial"/>
          <w:sz w:val="20"/>
        </w:rPr>
        <w:t xml:space="preserve">Conselheira Adriana Moura: Processo nº 138/17 </w:t>
      </w:r>
      <w:r>
        <w:rPr>
          <w:rFonts w:cs="Arial"/>
          <w:sz w:val="20"/>
        </w:rPr>
        <w:t xml:space="preserve">[inspeção] </w:t>
      </w:r>
      <w:r w:rsidRPr="00E34666">
        <w:rPr>
          <w:rFonts w:cs="Arial"/>
          <w:sz w:val="20"/>
        </w:rPr>
        <w:t>do Instituto Educacional de Ensino Básico,</w:t>
      </w:r>
      <w:r w:rsidR="007C430C">
        <w:rPr>
          <w:rFonts w:cs="Arial"/>
          <w:sz w:val="20"/>
        </w:rPr>
        <w:t xml:space="preserve"> </w:t>
      </w:r>
      <w:r w:rsidRPr="00E34666">
        <w:rPr>
          <w:rFonts w:cs="Arial"/>
          <w:sz w:val="20"/>
        </w:rPr>
        <w:t xml:space="preserve">rede </w:t>
      </w:r>
      <w:r w:rsidRPr="00843C42">
        <w:rPr>
          <w:rFonts w:cs="Arial"/>
          <w:sz w:val="20"/>
        </w:rPr>
        <w:t>privada, Guadalupe (PI) – renovação de autorização para educação infantil, ensino fundamental completo e médio, ambos regular;</w:t>
      </w:r>
    </w:p>
    <w:p w:rsidR="00CA755B" w:rsidRDefault="00CA755B" w:rsidP="00CA755B">
      <w:pPr>
        <w:pStyle w:val="PargrafodaLista"/>
        <w:numPr>
          <w:ilvl w:val="0"/>
          <w:numId w:val="2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Conselho Carlos Alberto: Processo nº 278/16 [diligência de parecer nº 163/17] do Centro Educacional - SESC Ler Acauã, rede privada, Acauã (PI) – renovação de autorização para o ensino fundamental anos </w:t>
      </w:r>
      <w:proofErr w:type="gramStart"/>
      <w:r>
        <w:rPr>
          <w:rFonts w:cs="Arial"/>
          <w:sz w:val="20"/>
        </w:rPr>
        <w:t>iniciais regular</w:t>
      </w:r>
      <w:proofErr w:type="gramEnd"/>
      <w:r>
        <w:rPr>
          <w:rFonts w:cs="Arial"/>
          <w:sz w:val="20"/>
        </w:rPr>
        <w:t xml:space="preserve"> e EJA;</w:t>
      </w:r>
    </w:p>
    <w:p w:rsidR="00BA5B61" w:rsidRPr="007110F9" w:rsidRDefault="00BA5B61" w:rsidP="00843C42">
      <w:pPr>
        <w:pStyle w:val="PargrafodaLista"/>
        <w:numPr>
          <w:ilvl w:val="0"/>
          <w:numId w:val="2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Viviane Faria: Processo nº 208/17 [inspeção] do Educandário Santa Mar</w:t>
      </w:r>
      <w:r w:rsidRPr="007110F9">
        <w:rPr>
          <w:rFonts w:cs="Arial"/>
          <w:sz w:val="20"/>
        </w:rPr>
        <w:t>ia, rede privada, Teresina (PI) – autorização de funcionamento para o ensino fundamental completo e</w:t>
      </w:r>
      <w:r w:rsidR="006A5DCA">
        <w:rPr>
          <w:rFonts w:cs="Arial"/>
          <w:sz w:val="20"/>
        </w:rPr>
        <w:t xml:space="preserve"> ensino médio completo, ambos regular</w:t>
      </w:r>
    </w:p>
    <w:p w:rsidR="0003430D" w:rsidRPr="00BA5B61" w:rsidRDefault="0003430D" w:rsidP="00BA5B61">
      <w:pPr>
        <w:pStyle w:val="PargrafodaLista"/>
        <w:ind w:left="-349"/>
        <w:jc w:val="both"/>
        <w:rPr>
          <w:rFonts w:cs="Arial"/>
          <w:sz w:val="20"/>
        </w:rPr>
      </w:pPr>
    </w:p>
    <w:p w:rsidR="00C6567D" w:rsidRDefault="00C6567D" w:rsidP="00C6567D">
      <w:pPr>
        <w:ind w:left="-709" w:right="283"/>
        <w:jc w:val="both"/>
        <w:rPr>
          <w:rFonts w:cs="Arial"/>
          <w:b/>
          <w:sz w:val="20"/>
        </w:rPr>
      </w:pPr>
      <w:r w:rsidRPr="00900C92">
        <w:rPr>
          <w:rFonts w:cs="Arial"/>
          <w:b/>
          <w:sz w:val="20"/>
        </w:rPr>
        <w:t>Autorização/Renovação de funcion</w:t>
      </w:r>
      <w:r>
        <w:rPr>
          <w:rFonts w:cs="Arial"/>
          <w:b/>
          <w:sz w:val="20"/>
        </w:rPr>
        <w:t>amento (</w:t>
      </w:r>
      <w:r w:rsidR="00965034">
        <w:rPr>
          <w:rFonts w:cs="Arial"/>
          <w:b/>
          <w:sz w:val="20"/>
        </w:rPr>
        <w:t>0</w:t>
      </w:r>
      <w:r w:rsidR="00CE419C">
        <w:rPr>
          <w:rFonts w:cs="Arial"/>
          <w:b/>
          <w:sz w:val="20"/>
        </w:rPr>
        <w:t>8</w:t>
      </w:r>
      <w:r w:rsidRPr="00900C92">
        <w:rPr>
          <w:rFonts w:cs="Arial"/>
          <w:b/>
          <w:sz w:val="20"/>
        </w:rPr>
        <w:t>)</w:t>
      </w:r>
    </w:p>
    <w:p w:rsidR="007C430C" w:rsidRDefault="000E116B" w:rsidP="000E116B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Adriana Moura: Processo nº 182/2017 da Escola de Enfermagem São José, rede privada, Campo Maior (PI) –</w:t>
      </w:r>
      <w:r w:rsidR="006A5DCA">
        <w:rPr>
          <w:rFonts w:cs="Arial"/>
          <w:sz w:val="20"/>
        </w:rPr>
        <w:t xml:space="preserve"> autorização do curso Técnico em</w:t>
      </w:r>
      <w:r>
        <w:rPr>
          <w:rFonts w:cs="Arial"/>
          <w:sz w:val="20"/>
        </w:rPr>
        <w:t xml:space="preserve"> Enfermagem;</w:t>
      </w:r>
    </w:p>
    <w:p w:rsidR="00BA5B61" w:rsidRDefault="000E116B" w:rsidP="000E116B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177/2017 da escola de Enfermagem Arte do Cuidar, rede privada, </w:t>
      </w:r>
      <w:proofErr w:type="spellStart"/>
      <w:r>
        <w:rPr>
          <w:rFonts w:cs="Arial"/>
          <w:sz w:val="20"/>
        </w:rPr>
        <w:t>Angical</w:t>
      </w:r>
      <w:proofErr w:type="spellEnd"/>
      <w:r>
        <w:rPr>
          <w:rFonts w:cs="Arial"/>
          <w:sz w:val="20"/>
        </w:rPr>
        <w:t xml:space="preserve"> (PI) </w:t>
      </w:r>
      <w:r w:rsidR="00BA5B61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BA5B61">
        <w:rPr>
          <w:rFonts w:cs="Arial"/>
          <w:sz w:val="20"/>
        </w:rPr>
        <w:t>renovação de reconhecimento do Curso Técnico em Radiologia;</w:t>
      </w:r>
    </w:p>
    <w:p w:rsidR="000E116B" w:rsidRDefault="000E116B" w:rsidP="000E116B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BA5B61">
        <w:rPr>
          <w:rFonts w:cs="Arial"/>
          <w:sz w:val="20"/>
        </w:rPr>
        <w:t xml:space="preserve">Conselheira Rita Santos: Processos </w:t>
      </w:r>
      <w:proofErr w:type="spellStart"/>
      <w:r w:rsidR="00BA5B61">
        <w:rPr>
          <w:rFonts w:cs="Arial"/>
          <w:sz w:val="20"/>
        </w:rPr>
        <w:t>nº</w:t>
      </w:r>
      <w:r w:rsidR="00BA5B61" w:rsidRPr="00BA5B61">
        <w:rPr>
          <w:rFonts w:cs="Arial"/>
          <w:sz w:val="20"/>
          <w:vertAlign w:val="superscript"/>
        </w:rPr>
        <w:t>s</w:t>
      </w:r>
      <w:proofErr w:type="spellEnd"/>
      <w:r w:rsidR="00BA5B61">
        <w:rPr>
          <w:rFonts w:cs="Arial"/>
          <w:sz w:val="20"/>
        </w:rPr>
        <w:t xml:space="preserve"> 166/2017 e 167/2017 do CEPROSC, rede privada, Teresina (PI) – renovação de reconhecimento do Curso Técnico em Segurança do Trabalho e Imobilizações Ortopédicas, respectivamente;</w:t>
      </w:r>
    </w:p>
    <w:p w:rsidR="00BA5B61" w:rsidRDefault="00BA5B61" w:rsidP="000E116B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127/2017 do EDUCOMPANY, rede privada, Teresina (PI) - renovação de reconhecimento do Curso Técnico em Enfermagem;</w:t>
      </w:r>
    </w:p>
    <w:p w:rsidR="00BA5B61" w:rsidRDefault="00926D63" w:rsidP="000E116B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Viviane Faria: Processo nº 224/2017 do Colégio Santa Teresinha, rede privada, Teresina (PI) – Convalidação de estudos referente ao ano de 2016;</w:t>
      </w:r>
    </w:p>
    <w:p w:rsidR="00CE419C" w:rsidRDefault="00926D63" w:rsidP="00CE419C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223/2017 da Escola de Educação Infantil Asa Branca, rede privada, Pedro II (PI) – r</w:t>
      </w:r>
      <w:r w:rsidR="006A5DCA">
        <w:rPr>
          <w:rFonts w:cs="Arial"/>
          <w:sz w:val="20"/>
        </w:rPr>
        <w:t>enovação de autorização para a Educação I</w:t>
      </w:r>
      <w:r>
        <w:rPr>
          <w:rFonts w:cs="Arial"/>
          <w:sz w:val="20"/>
        </w:rPr>
        <w:t>nfantil</w:t>
      </w:r>
      <w:r w:rsidR="00CE419C">
        <w:rPr>
          <w:rFonts w:cs="Arial"/>
          <w:sz w:val="20"/>
        </w:rPr>
        <w:t>;</w:t>
      </w:r>
    </w:p>
    <w:p w:rsidR="00CE419C" w:rsidRDefault="00CE419C" w:rsidP="00CE419C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Processos </w:t>
      </w:r>
      <w:proofErr w:type="spellStart"/>
      <w:r>
        <w:rPr>
          <w:rFonts w:cs="Arial"/>
          <w:sz w:val="20"/>
        </w:rPr>
        <w:t>nº</w:t>
      </w:r>
      <w:r w:rsidRPr="00CE419C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227/2017 e 228/2017 do Educandário Santo Antônio, rede privada, Barras (PI) – renovação de autorização do ensino fundamental completo regular e ensino médio</w:t>
      </w:r>
      <w:r w:rsidR="006A5DCA">
        <w:rPr>
          <w:rFonts w:cs="Arial"/>
          <w:sz w:val="20"/>
        </w:rPr>
        <w:t xml:space="preserve"> regular</w:t>
      </w:r>
      <w:r>
        <w:rPr>
          <w:rFonts w:cs="Arial"/>
          <w:sz w:val="20"/>
        </w:rPr>
        <w:t>; e convalidação de estudos referente ao ano de 2017;</w:t>
      </w:r>
    </w:p>
    <w:p w:rsidR="006915C4" w:rsidRPr="00CE419C" w:rsidRDefault="00CE419C" w:rsidP="00CE419C">
      <w:pPr>
        <w:pStyle w:val="PargrafodaLista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Processo: 232/2017 do Instituto Dom Barreto (Bairro: São Cristovão), rede privada, Teresina (PI) – autorização de funcionamento para o ensino fundamental anos iniciais.</w:t>
      </w:r>
    </w:p>
    <w:p w:rsidR="008427E1" w:rsidRDefault="008427E1" w:rsidP="008427E1">
      <w:pPr>
        <w:tabs>
          <w:tab w:val="left" w:pos="9781"/>
        </w:tabs>
        <w:jc w:val="both"/>
        <w:rPr>
          <w:rFonts w:cs="Arial"/>
          <w:sz w:val="20"/>
        </w:rPr>
      </w:pPr>
    </w:p>
    <w:p w:rsidR="00131D90" w:rsidRDefault="001E5D1C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430CD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</w:t>
      </w:r>
      <w:r w:rsidR="00D74B6F">
        <w:rPr>
          <w:sz w:val="20"/>
        </w:rPr>
        <w:t xml:space="preserve">                                 </w:t>
      </w:r>
      <w:r w:rsidR="001E5D1C" w:rsidRPr="008F2E93">
        <w:rPr>
          <w:sz w:val="20"/>
        </w:rPr>
        <w:t xml:space="preserve">  </w:t>
      </w:r>
      <w:r w:rsidR="00E3354C">
        <w:rPr>
          <w:sz w:val="20"/>
        </w:rPr>
        <w:t xml:space="preserve"> </w:t>
      </w:r>
      <w:r w:rsidR="00D74B6F">
        <w:rPr>
          <w:sz w:val="20"/>
        </w:rPr>
        <w:t xml:space="preserve">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D74B6F">
        <w:rPr>
          <w:sz w:val="20"/>
        </w:rPr>
        <w:t xml:space="preserve">             </w:t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>j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>onselheira</w:t>
      </w:r>
      <w:r w:rsidR="00430CD5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430CD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D74B6F">
        <w:rPr>
          <w:sz w:val="20"/>
        </w:rPr>
        <w:t xml:space="preserve">             </w:t>
      </w:r>
      <w:r w:rsidR="004B118B">
        <w:rPr>
          <w:sz w:val="20"/>
        </w:rPr>
        <w:t>k</w:t>
      </w:r>
      <w:r w:rsidR="00E3354C">
        <w:rPr>
          <w:sz w:val="20"/>
        </w:rPr>
        <w:t>)</w:t>
      </w:r>
      <w:proofErr w:type="gramEnd"/>
      <w:r w:rsidR="00E3354C"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D74B6F">
        <w:rPr>
          <w:sz w:val="20"/>
        </w:rPr>
        <w:t xml:space="preserve">             </w:t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430CD5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8"/>
      <w:footerReference w:type="even" r:id="rId9"/>
      <w:footerReference w:type="default" r:id="rId10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42" w:rsidRDefault="00843C42">
      <w:r>
        <w:separator/>
      </w:r>
    </w:p>
  </w:endnote>
  <w:endnote w:type="continuationSeparator" w:id="1">
    <w:p w:rsidR="00843C42" w:rsidRDefault="0084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42" w:rsidRDefault="00843C4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3C42" w:rsidRDefault="00843C4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42" w:rsidRDefault="00843C42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6CB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3C42" w:rsidRPr="003D05DE" w:rsidRDefault="00843C42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843C42" w:rsidRPr="003D05DE" w:rsidRDefault="00843C42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</w:t>
    </w:r>
    <w:proofErr w:type="spellStart"/>
    <w:r w:rsidRPr="003D05DE">
      <w:rPr>
        <w:sz w:val="12"/>
        <w:u w:val="single"/>
      </w:rPr>
      <w:t>mail</w:t>
    </w:r>
    <w:proofErr w:type="spellEnd"/>
    <w:r w:rsidRPr="003D05DE">
      <w:rPr>
        <w:sz w:val="12"/>
        <w:u w:val="single"/>
      </w:rPr>
      <w:t xml:space="preserve">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843C42" w:rsidRDefault="00843C4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42" w:rsidRDefault="00843C42">
      <w:r>
        <w:separator/>
      </w:r>
    </w:p>
  </w:footnote>
  <w:footnote w:type="continuationSeparator" w:id="1">
    <w:p w:rsidR="00843C42" w:rsidRDefault="00843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42" w:rsidRDefault="00843C4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43C42" w:rsidRDefault="00843C4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71743724" r:id="rId2"/>
      </w:object>
    </w:r>
  </w:p>
  <w:p w:rsidR="00843C42" w:rsidRPr="00AA608D" w:rsidRDefault="00843C4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43C42" w:rsidRPr="00AA608D" w:rsidRDefault="00843C4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43C42" w:rsidRPr="00AA608D" w:rsidRDefault="00843C4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09/11/2017</w:t>
    </w:r>
  </w:p>
  <w:p w:rsidR="00843C42" w:rsidRDefault="00843C42">
    <w:pPr>
      <w:jc w:val="both"/>
      <w:rPr>
        <w:sz w:val="20"/>
      </w:rPr>
    </w:pPr>
    <w:r w:rsidRPr="001D4D74">
      <w:rPr>
        <w:noProof/>
      </w:rPr>
      <w:pict>
        <v:rect id="Rectangle 1" o:spid="_x0000_s12290" style="position:absolute;left:0;text-align:left;margin-left:-37.9pt;margin-top:5.2pt;width:531pt;height:667.95pt;z-index:-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1D4D74"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F0B"/>
    <w:multiLevelType w:val="hybridMultilevel"/>
    <w:tmpl w:val="FC86336A"/>
    <w:lvl w:ilvl="0" w:tplc="2E8AB1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B603024"/>
    <w:multiLevelType w:val="hybridMultilevel"/>
    <w:tmpl w:val="FE8E4C3E"/>
    <w:lvl w:ilvl="0" w:tplc="D3E802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1F3706E"/>
    <w:multiLevelType w:val="hybridMultilevel"/>
    <w:tmpl w:val="588C5B9C"/>
    <w:lvl w:ilvl="0" w:tplc="8E9442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9752CDC"/>
    <w:multiLevelType w:val="hybridMultilevel"/>
    <w:tmpl w:val="37562CEC"/>
    <w:lvl w:ilvl="0" w:tplc="C4546A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2724848"/>
    <w:multiLevelType w:val="hybridMultilevel"/>
    <w:tmpl w:val="645ED398"/>
    <w:lvl w:ilvl="0" w:tplc="A7143C7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7"/>
  </w:num>
  <w:num w:numId="5">
    <w:abstractNumId w:val="10"/>
  </w:num>
  <w:num w:numId="6">
    <w:abstractNumId w:val="3"/>
  </w:num>
  <w:num w:numId="7">
    <w:abstractNumId w:val="20"/>
  </w:num>
  <w:num w:numId="8">
    <w:abstractNumId w:val="19"/>
  </w:num>
  <w:num w:numId="9">
    <w:abstractNumId w:val="2"/>
  </w:num>
  <w:num w:numId="10">
    <w:abstractNumId w:val="13"/>
  </w:num>
  <w:num w:numId="11">
    <w:abstractNumId w:val="14"/>
  </w:num>
  <w:num w:numId="12">
    <w:abstractNumId w:val="9"/>
  </w:num>
  <w:num w:numId="13">
    <w:abstractNumId w:val="16"/>
  </w:num>
  <w:num w:numId="14">
    <w:abstractNumId w:val="5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18"/>
  </w:num>
  <w:num w:numId="20">
    <w:abstractNumId w:val="0"/>
  </w:num>
  <w:num w:numId="21">
    <w:abstractNumId w:val="21"/>
  </w:num>
  <w:num w:numId="22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30D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AC4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28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16B"/>
    <w:rsid w:val="000E1460"/>
    <w:rsid w:val="000E1619"/>
    <w:rsid w:val="000E16FE"/>
    <w:rsid w:val="000E17FC"/>
    <w:rsid w:val="000E19D8"/>
    <w:rsid w:val="000E22E6"/>
    <w:rsid w:val="000E2A7E"/>
    <w:rsid w:val="000E2B1D"/>
    <w:rsid w:val="000E2EDF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34F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0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48C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6CB9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08E9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4D74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8BE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B74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4EA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A2E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3FC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1F61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8C5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7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6DAC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B30"/>
    <w:rsid w:val="003F1F50"/>
    <w:rsid w:val="003F203C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0B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5CFA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EA0"/>
    <w:rsid w:val="004A6F53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4E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3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2F04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10"/>
    <w:rsid w:val="005847BB"/>
    <w:rsid w:val="00584DC1"/>
    <w:rsid w:val="00584E96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2E06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C8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5C4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9E8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5DCA"/>
    <w:rsid w:val="006A60FE"/>
    <w:rsid w:val="006A63B7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4F54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87D80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E5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30C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39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DFE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7E1"/>
    <w:rsid w:val="008428B4"/>
    <w:rsid w:val="00843A2F"/>
    <w:rsid w:val="00843C42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DF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0F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4ED3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516"/>
    <w:rsid w:val="00925998"/>
    <w:rsid w:val="00925A22"/>
    <w:rsid w:val="00925A44"/>
    <w:rsid w:val="0092616E"/>
    <w:rsid w:val="00926D63"/>
    <w:rsid w:val="00926EF9"/>
    <w:rsid w:val="009274F4"/>
    <w:rsid w:val="00927E96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034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54D8"/>
    <w:rsid w:val="009754FA"/>
    <w:rsid w:val="009756EE"/>
    <w:rsid w:val="00975800"/>
    <w:rsid w:val="009758A1"/>
    <w:rsid w:val="00975924"/>
    <w:rsid w:val="00975A58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5DBF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218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0FD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41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91A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166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B61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8E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B7A"/>
    <w:rsid w:val="00C62DEE"/>
    <w:rsid w:val="00C6313A"/>
    <w:rsid w:val="00C635EC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5C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5B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59D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19C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17D3E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48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894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5FD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1C05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6C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38C9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80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9BD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0D5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D4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0E0"/>
    <w:rsid w:val="00F23228"/>
    <w:rsid w:val="00F23A14"/>
    <w:rsid w:val="00F23D69"/>
    <w:rsid w:val="00F244B6"/>
    <w:rsid w:val="00F247E6"/>
    <w:rsid w:val="00F24F4F"/>
    <w:rsid w:val="00F24FC9"/>
    <w:rsid w:val="00F254C6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5A"/>
    <w:rsid w:val="00FC6F80"/>
    <w:rsid w:val="00FC7306"/>
    <w:rsid w:val="00FC76A1"/>
    <w:rsid w:val="00FC782E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E4BA-3747-4E66-9E6A-02DB5CC4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1130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7809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12</cp:revision>
  <cp:lastPrinted>2017-11-09T15:56:00Z</cp:lastPrinted>
  <dcterms:created xsi:type="dcterms:W3CDTF">2017-11-09T11:37:00Z</dcterms:created>
  <dcterms:modified xsi:type="dcterms:W3CDTF">2017-11-09T16:42:00Z</dcterms:modified>
</cp:coreProperties>
</file>